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42D04" w14:textId="77777777" w:rsidR="00CE591B" w:rsidRDefault="00D60B2E">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14:paraId="7D5FD4E8" w14:textId="77777777" w:rsidR="00CE591B" w:rsidRDefault="00D60B2E">
      <w:pPr>
        <w:widowControl w:val="0"/>
        <w:spacing w:after="240"/>
        <w:jc w:val="center"/>
        <w:rPr>
          <w:sz w:val="28"/>
          <w:szCs w:val="28"/>
          <w:lang w:bidi="ru-RU"/>
        </w:rPr>
      </w:pPr>
      <w:r>
        <w:rPr>
          <w:sz w:val="28"/>
          <w:szCs w:val="28"/>
          <w:lang w:bidi="ru-RU"/>
        </w:rPr>
        <w:t>высшего образования</w:t>
      </w:r>
    </w:p>
    <w:p w14:paraId="6077BC0B" w14:textId="77777777" w:rsidR="00CE591B" w:rsidRDefault="00D60B2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6C75E442" w14:textId="77777777" w:rsidR="00CE591B" w:rsidRDefault="00D60B2E">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01C2B842" w14:textId="77777777" w:rsidR="00CE591B" w:rsidRDefault="00D60B2E">
      <w:pPr>
        <w:widowControl w:val="0"/>
        <w:jc w:val="center"/>
        <w:rPr>
          <w:b/>
          <w:sz w:val="28"/>
          <w:szCs w:val="22"/>
          <w:lang w:bidi="ru-RU"/>
        </w:rPr>
      </w:pPr>
      <w:r>
        <w:rPr>
          <w:b/>
          <w:sz w:val="28"/>
          <w:szCs w:val="22"/>
          <w:lang w:bidi="ru-RU"/>
        </w:rPr>
        <w:t>(Финансовый университет)</w:t>
      </w:r>
    </w:p>
    <w:p w14:paraId="26236E41" w14:textId="77777777" w:rsidR="00CE591B" w:rsidRDefault="00CE591B">
      <w:pPr>
        <w:widowControl w:val="0"/>
        <w:rPr>
          <w:b/>
          <w:sz w:val="30"/>
          <w:szCs w:val="28"/>
          <w:lang w:bidi="ru-RU"/>
        </w:rPr>
      </w:pPr>
    </w:p>
    <w:p w14:paraId="384988E3" w14:textId="77777777" w:rsidR="00CE591B" w:rsidRDefault="00185B61">
      <w:pPr>
        <w:widowControl w:val="0"/>
        <w:spacing w:before="255"/>
        <w:jc w:val="center"/>
        <w:rPr>
          <w:b/>
          <w:sz w:val="28"/>
          <w:szCs w:val="22"/>
          <w:lang w:bidi="ru-RU"/>
        </w:rPr>
      </w:pPr>
      <w:r>
        <w:rPr>
          <w:b/>
          <w:sz w:val="28"/>
          <w:szCs w:val="22"/>
          <w:lang w:bidi="ru-RU"/>
        </w:rPr>
        <w:t>Кафедра</w:t>
      </w:r>
      <w:r w:rsidR="00D60B2E">
        <w:rPr>
          <w:b/>
          <w:sz w:val="28"/>
          <w:szCs w:val="22"/>
          <w:lang w:bidi="ru-RU"/>
        </w:rPr>
        <w:t xml:space="preserve"> массовых коммуникаций и медиабизнеса</w:t>
      </w:r>
      <w:r w:rsidR="00D60B2E">
        <w:rPr>
          <w:b/>
          <w:sz w:val="28"/>
          <w:szCs w:val="22"/>
          <w:lang w:bidi="ru-RU"/>
        </w:rPr>
        <w:br/>
        <w:t>Факультета социальных наук и массовых коммуникаций</w:t>
      </w:r>
    </w:p>
    <w:p w14:paraId="78152BB4" w14:textId="77777777" w:rsidR="008E39D5" w:rsidRDefault="008E39D5">
      <w:pPr>
        <w:widowControl w:val="0"/>
        <w:spacing w:before="255"/>
        <w:jc w:val="center"/>
        <w:rPr>
          <w:b/>
          <w:sz w:val="28"/>
          <w:szCs w:val="22"/>
          <w:lang w:bidi="ru-RU"/>
        </w:rPr>
      </w:pPr>
    </w:p>
    <w:p w14:paraId="5F3A7DEB" w14:textId="77777777" w:rsidR="00CE591B" w:rsidRDefault="00CE591B">
      <w:pPr>
        <w:widowControl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8E39D5" w:rsidRPr="00A56650" w14:paraId="7F692BAD" w14:textId="77777777" w:rsidTr="009C3AD1">
        <w:tc>
          <w:tcPr>
            <w:tcW w:w="5245" w:type="dxa"/>
          </w:tcPr>
          <w:p w14:paraId="61FD7F01"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54FE3303"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6F7D847"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p w14:paraId="5D30DBA1" w14:textId="77777777" w:rsidR="008E39D5" w:rsidRPr="009C3F41" w:rsidRDefault="008E39D5" w:rsidP="009C3AD1">
            <w:pPr>
              <w:rPr>
                <w:sz w:val="28"/>
                <w:szCs w:val="28"/>
              </w:rPr>
            </w:pPr>
            <w:r w:rsidRPr="009C3F41">
              <w:rPr>
                <w:sz w:val="28"/>
                <w:szCs w:val="28"/>
              </w:rPr>
              <w:t xml:space="preserve">Проректор </w:t>
            </w:r>
          </w:p>
          <w:p w14:paraId="3666A666" w14:textId="77777777" w:rsidR="008E39D5" w:rsidRPr="009C3F41" w:rsidRDefault="008E39D5" w:rsidP="009C3AD1">
            <w:pPr>
              <w:rPr>
                <w:sz w:val="28"/>
                <w:szCs w:val="28"/>
              </w:rPr>
            </w:pPr>
            <w:r w:rsidRPr="009C3F41">
              <w:rPr>
                <w:sz w:val="28"/>
                <w:szCs w:val="28"/>
              </w:rPr>
              <w:t xml:space="preserve">по учебной и методической работе </w:t>
            </w:r>
          </w:p>
          <w:p w14:paraId="1B0A7B03"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p w14:paraId="7C1DE167" w14:textId="77777777" w:rsidR="008E39D5" w:rsidRDefault="008E39D5" w:rsidP="009C3AD1">
            <w:pPr>
              <w:widowControl w:val="0"/>
              <w:tabs>
                <w:tab w:val="center" w:pos="2064"/>
                <w:tab w:val="center" w:pos="7754"/>
              </w:tabs>
              <w:autoSpaceDE w:val="0"/>
              <w:autoSpaceDN w:val="0"/>
              <w:rPr>
                <w:sz w:val="28"/>
                <w:szCs w:val="22"/>
                <w:lang w:eastAsia="en-US" w:bidi="ru-RU"/>
              </w:rPr>
            </w:pPr>
          </w:p>
          <w:p w14:paraId="215D18EB"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B91A373" w14:textId="77777777" w:rsidR="008E39D5" w:rsidRPr="009C3F41" w:rsidRDefault="008E39D5" w:rsidP="009C3AD1">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6D382F78" w14:textId="77777777" w:rsidR="008E39D5" w:rsidRDefault="008E39D5" w:rsidP="009C3AD1">
            <w:pPr>
              <w:widowControl w:val="0"/>
              <w:tabs>
                <w:tab w:val="center" w:pos="2064"/>
                <w:tab w:val="center" w:pos="7754"/>
              </w:tabs>
              <w:autoSpaceDE w:val="0"/>
              <w:autoSpaceDN w:val="0"/>
              <w:rPr>
                <w:sz w:val="28"/>
                <w:szCs w:val="22"/>
                <w:lang w:eastAsia="en-US" w:bidi="ru-RU"/>
              </w:rPr>
            </w:pPr>
          </w:p>
          <w:p w14:paraId="1F81ED61" w14:textId="43FB329B" w:rsidR="008E39D5" w:rsidRPr="009C3F41" w:rsidRDefault="008E39D5" w:rsidP="009C3AD1">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B1694C">
              <w:rPr>
                <w:sz w:val="28"/>
                <w:szCs w:val="22"/>
                <w:lang w:eastAsia="en-US" w:bidi="ru-RU"/>
              </w:rPr>
              <w:t xml:space="preserve"> </w:t>
            </w:r>
            <w:r w:rsidR="00C01E21">
              <w:rPr>
                <w:sz w:val="28"/>
                <w:szCs w:val="22"/>
                <w:lang w:eastAsia="en-US" w:bidi="ru-RU"/>
              </w:rPr>
              <w:t>17</w:t>
            </w:r>
            <w:r w:rsidR="00C70DCA">
              <w:rPr>
                <w:sz w:val="28"/>
                <w:szCs w:val="22"/>
                <w:lang w:eastAsia="en-US" w:bidi="ru-RU"/>
              </w:rPr>
              <w:t xml:space="preserve"> </w:t>
            </w:r>
            <w:r w:rsidRPr="009C3F41">
              <w:rPr>
                <w:sz w:val="28"/>
                <w:szCs w:val="22"/>
                <w:lang w:eastAsia="en-US" w:bidi="ru-RU"/>
              </w:rPr>
              <w:t>»</w:t>
            </w:r>
            <w:r>
              <w:rPr>
                <w:sz w:val="28"/>
                <w:szCs w:val="22"/>
                <w:lang w:eastAsia="en-US" w:bidi="ru-RU"/>
              </w:rPr>
              <w:t xml:space="preserve"> </w:t>
            </w:r>
            <w:r w:rsidR="00C01E21">
              <w:rPr>
                <w:sz w:val="28"/>
                <w:szCs w:val="22"/>
                <w:lang w:eastAsia="en-US" w:bidi="ru-RU"/>
              </w:rPr>
              <w:t>июня</w:t>
            </w:r>
            <w:bookmarkStart w:id="0" w:name="_GoBack"/>
            <w:bookmarkEnd w:id="0"/>
            <w:r>
              <w:rPr>
                <w:sz w:val="28"/>
                <w:szCs w:val="22"/>
                <w:lang w:eastAsia="en-US" w:bidi="ru-RU"/>
              </w:rPr>
              <w:t xml:space="preserve"> </w:t>
            </w:r>
            <w:r w:rsidRPr="009C3F41">
              <w:rPr>
                <w:sz w:val="28"/>
                <w:szCs w:val="22"/>
                <w:lang w:eastAsia="en-US" w:bidi="ru-RU"/>
              </w:rPr>
              <w:t>202</w:t>
            </w:r>
            <w:r w:rsidR="00C70DCA">
              <w:rPr>
                <w:sz w:val="28"/>
                <w:szCs w:val="22"/>
                <w:lang w:eastAsia="en-US" w:bidi="ru-RU"/>
              </w:rPr>
              <w:t>4</w:t>
            </w:r>
            <w:r w:rsidRPr="009C3F41">
              <w:rPr>
                <w:sz w:val="28"/>
                <w:szCs w:val="22"/>
                <w:lang w:eastAsia="en-US" w:bidi="ru-RU"/>
              </w:rPr>
              <w:t xml:space="preserve"> г.</w:t>
            </w:r>
          </w:p>
          <w:p w14:paraId="567C7389" w14:textId="77777777" w:rsidR="008E39D5" w:rsidRPr="00A56650" w:rsidRDefault="008E39D5" w:rsidP="009C3AD1">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0BD950C" w14:textId="77777777" w:rsidR="00CE591B" w:rsidRDefault="00E01039">
      <w:pPr>
        <w:widowControl w:val="0"/>
        <w:jc w:val="center"/>
        <w:rPr>
          <w:b/>
          <w:sz w:val="32"/>
          <w:szCs w:val="22"/>
          <w:lang w:bidi="ru-RU"/>
        </w:rPr>
      </w:pPr>
      <w:r>
        <w:rPr>
          <w:b/>
          <w:sz w:val="32"/>
          <w:szCs w:val="22"/>
          <w:lang w:bidi="ru-RU"/>
        </w:rPr>
        <w:t>Аксеновский Д.И</w:t>
      </w:r>
      <w:r w:rsidR="00D60B2E">
        <w:rPr>
          <w:b/>
          <w:sz w:val="32"/>
          <w:szCs w:val="22"/>
          <w:lang w:bidi="ru-RU"/>
        </w:rPr>
        <w:t>.</w:t>
      </w:r>
    </w:p>
    <w:p w14:paraId="040B90F4" w14:textId="77777777" w:rsidR="00CE591B" w:rsidRDefault="00CE591B">
      <w:pPr>
        <w:widowControl w:val="0"/>
        <w:jc w:val="center"/>
        <w:rPr>
          <w:b/>
          <w:sz w:val="16"/>
          <w:szCs w:val="16"/>
          <w:lang w:bidi="ru-RU"/>
        </w:rPr>
      </w:pPr>
    </w:p>
    <w:p w14:paraId="4AC49ED5" w14:textId="77777777" w:rsidR="00CE591B" w:rsidRPr="009443C8" w:rsidRDefault="00817A04">
      <w:pPr>
        <w:widowControl w:val="0"/>
        <w:tabs>
          <w:tab w:val="left" w:pos="9639"/>
        </w:tabs>
        <w:spacing w:after="240"/>
        <w:jc w:val="center"/>
        <w:rPr>
          <w:b/>
          <w:sz w:val="36"/>
          <w:szCs w:val="22"/>
          <w:lang w:bidi="ru-RU"/>
        </w:rPr>
      </w:pPr>
      <w:r w:rsidRPr="00817A04">
        <w:rPr>
          <w:b/>
          <w:sz w:val="36"/>
          <w:szCs w:val="22"/>
          <w:lang w:bidi="ru-RU"/>
        </w:rPr>
        <w:t>Технологии продвижения в социальных сетях и мессенджерах (SMM)</w:t>
      </w:r>
    </w:p>
    <w:p w14:paraId="740E2D92" w14:textId="77777777" w:rsidR="00CE591B" w:rsidRDefault="00D60B2E">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5EF732F9" w14:textId="77777777" w:rsidR="00CE591B" w:rsidRDefault="00D60B2E">
      <w:pPr>
        <w:widowControl w:val="0"/>
        <w:contextualSpacing/>
        <w:jc w:val="center"/>
        <w:rPr>
          <w:sz w:val="28"/>
          <w:szCs w:val="28"/>
        </w:rPr>
      </w:pPr>
      <w:r>
        <w:rPr>
          <w:sz w:val="28"/>
          <w:szCs w:val="28"/>
        </w:rPr>
        <w:t xml:space="preserve">для студентов, обучающихся по направлению подготовки </w:t>
      </w:r>
    </w:p>
    <w:p w14:paraId="4C6B5AE4" w14:textId="77777777" w:rsidR="009443C8" w:rsidRPr="007F2415" w:rsidRDefault="008E39D5">
      <w:pPr>
        <w:widowControl w:val="0"/>
        <w:contextualSpacing/>
        <w:jc w:val="center"/>
        <w:rPr>
          <w:sz w:val="28"/>
          <w:szCs w:val="28"/>
        </w:rPr>
      </w:pPr>
      <w:r w:rsidRPr="007F2415">
        <w:rPr>
          <w:sz w:val="28"/>
          <w:szCs w:val="28"/>
        </w:rPr>
        <w:t>4</w:t>
      </w:r>
      <w:r w:rsidR="00185B61">
        <w:rPr>
          <w:sz w:val="28"/>
          <w:szCs w:val="28"/>
        </w:rPr>
        <w:t>2</w:t>
      </w:r>
      <w:r w:rsidRPr="007F2415">
        <w:rPr>
          <w:sz w:val="28"/>
          <w:szCs w:val="28"/>
        </w:rPr>
        <w:t>.03.0</w:t>
      </w:r>
      <w:r w:rsidR="00185B61">
        <w:rPr>
          <w:sz w:val="28"/>
          <w:szCs w:val="28"/>
        </w:rPr>
        <w:t>1</w:t>
      </w:r>
      <w:r w:rsidRPr="007F2415">
        <w:rPr>
          <w:sz w:val="28"/>
          <w:szCs w:val="28"/>
        </w:rPr>
        <w:t xml:space="preserve"> </w:t>
      </w:r>
      <w:r w:rsidR="00185B61">
        <w:rPr>
          <w:sz w:val="28"/>
          <w:szCs w:val="28"/>
        </w:rPr>
        <w:t xml:space="preserve">Реклама и связи с общественностью, </w:t>
      </w:r>
      <w:r w:rsidR="00F53B7D">
        <w:rPr>
          <w:sz w:val="28"/>
          <w:szCs w:val="28"/>
        </w:rPr>
        <w:t>38.03.03</w:t>
      </w:r>
      <w:r w:rsidR="00F53B7D" w:rsidRPr="00F53B7D">
        <w:rPr>
          <w:sz w:val="28"/>
          <w:szCs w:val="28"/>
        </w:rPr>
        <w:t xml:space="preserve"> Управление персоналом</w:t>
      </w:r>
    </w:p>
    <w:p w14:paraId="4D8AADE6" w14:textId="77777777" w:rsidR="00E01039" w:rsidRDefault="00E01039">
      <w:pPr>
        <w:widowControl w:val="0"/>
        <w:contextualSpacing/>
        <w:jc w:val="center"/>
        <w:rPr>
          <w:sz w:val="28"/>
          <w:szCs w:val="28"/>
        </w:rPr>
      </w:pPr>
    </w:p>
    <w:p w14:paraId="5C3E3EEC" w14:textId="77777777" w:rsidR="00CE591B" w:rsidRDefault="00CE591B">
      <w:pPr>
        <w:widowControl w:val="0"/>
        <w:rPr>
          <w:sz w:val="30"/>
          <w:szCs w:val="28"/>
          <w:lang w:bidi="ru-RU"/>
        </w:rPr>
      </w:pPr>
    </w:p>
    <w:p w14:paraId="5B00D2ED" w14:textId="77777777" w:rsidR="00CE591B" w:rsidRDefault="00D60B2E">
      <w:pPr>
        <w:ind w:right="284"/>
        <w:jc w:val="center"/>
        <w:rPr>
          <w:i/>
          <w:iCs/>
        </w:rPr>
      </w:pPr>
      <w:r>
        <w:rPr>
          <w:i/>
          <w:iCs/>
        </w:rPr>
        <w:t xml:space="preserve">Рекомендовано Ученым советом </w:t>
      </w:r>
    </w:p>
    <w:p w14:paraId="49A8BD37" w14:textId="77777777" w:rsidR="00CE591B" w:rsidRDefault="00D60B2E">
      <w:pPr>
        <w:ind w:right="284"/>
        <w:jc w:val="center"/>
      </w:pPr>
      <w:r>
        <w:rPr>
          <w:i/>
          <w:iCs/>
        </w:rPr>
        <w:t>Факультета социальных наук и массовых коммуникаций</w:t>
      </w:r>
    </w:p>
    <w:p w14:paraId="696FCF21" w14:textId="77777777" w:rsidR="00CE591B" w:rsidRDefault="00D60B2E">
      <w:pPr>
        <w:ind w:right="284"/>
        <w:jc w:val="center"/>
      </w:pPr>
      <w:r>
        <w:rPr>
          <w:i/>
          <w:iCs/>
        </w:rPr>
        <w:t xml:space="preserve">(протокол № </w:t>
      </w:r>
      <w:r w:rsidR="009C3AD1">
        <w:rPr>
          <w:i/>
          <w:iCs/>
        </w:rPr>
        <w:t>43</w:t>
      </w:r>
      <w:r w:rsidR="00185B61">
        <w:rPr>
          <w:i/>
          <w:iCs/>
        </w:rPr>
        <w:t xml:space="preserve"> </w:t>
      </w:r>
      <w:r>
        <w:rPr>
          <w:i/>
          <w:iCs/>
        </w:rPr>
        <w:t xml:space="preserve"> от </w:t>
      </w:r>
      <w:r w:rsidR="009C3AD1">
        <w:rPr>
          <w:i/>
          <w:iCs/>
        </w:rPr>
        <w:t>21 мая</w:t>
      </w:r>
      <w:r w:rsidR="00185B61">
        <w:rPr>
          <w:i/>
          <w:iCs/>
        </w:rPr>
        <w:t xml:space="preserve"> </w:t>
      </w:r>
      <w:r>
        <w:rPr>
          <w:i/>
          <w:iCs/>
        </w:rPr>
        <w:t>202</w:t>
      </w:r>
      <w:r w:rsidR="00185B61">
        <w:rPr>
          <w:i/>
          <w:iCs/>
        </w:rPr>
        <w:t>4</w:t>
      </w:r>
      <w:r>
        <w:rPr>
          <w:i/>
          <w:iCs/>
        </w:rPr>
        <w:t xml:space="preserve"> г.)</w:t>
      </w:r>
    </w:p>
    <w:p w14:paraId="016A1144" w14:textId="77777777" w:rsidR="00CE591B" w:rsidRDefault="00D60B2E">
      <w:pPr>
        <w:ind w:right="284"/>
        <w:jc w:val="center"/>
      </w:pPr>
      <w:r>
        <w:rPr>
          <w:i/>
          <w:iCs/>
        </w:rPr>
        <w:t> </w:t>
      </w:r>
    </w:p>
    <w:p w14:paraId="5D24FCDF" w14:textId="77777777" w:rsidR="00CE591B" w:rsidRDefault="00D60B2E">
      <w:pPr>
        <w:ind w:right="284"/>
        <w:jc w:val="center"/>
      </w:pPr>
      <w:r>
        <w:rPr>
          <w:i/>
          <w:iCs/>
        </w:rPr>
        <w:t>Одобрено Советом учебно-научного</w:t>
      </w:r>
    </w:p>
    <w:p w14:paraId="6F05E66E" w14:textId="77777777" w:rsidR="00CE591B" w:rsidRDefault="00D60B2E">
      <w:pPr>
        <w:ind w:right="284"/>
        <w:jc w:val="center"/>
        <w:rPr>
          <w:i/>
          <w:iCs/>
        </w:rPr>
      </w:pPr>
      <w:r>
        <w:rPr>
          <w:i/>
          <w:iCs/>
        </w:rPr>
        <w:t>Департамента массовых коммуникаций и медиабизнеса</w:t>
      </w:r>
      <w:r>
        <w:rPr>
          <w:i/>
          <w:iCs/>
        </w:rPr>
        <w:br/>
        <w:t>Факультета социальных наук и массовых коммуникаций</w:t>
      </w:r>
    </w:p>
    <w:p w14:paraId="5065F316" w14:textId="77777777" w:rsidR="00185B61" w:rsidRDefault="00185B61" w:rsidP="00185B61">
      <w:pPr>
        <w:ind w:right="284"/>
        <w:jc w:val="center"/>
      </w:pPr>
      <w:r>
        <w:rPr>
          <w:i/>
          <w:iCs/>
        </w:rPr>
        <w:t xml:space="preserve">(протокол № </w:t>
      </w:r>
      <w:r w:rsidR="009C3AD1">
        <w:rPr>
          <w:i/>
          <w:iCs/>
        </w:rPr>
        <w:t>7</w:t>
      </w:r>
      <w:r>
        <w:rPr>
          <w:i/>
          <w:iCs/>
        </w:rPr>
        <w:t xml:space="preserve">  от </w:t>
      </w:r>
      <w:r w:rsidR="009C3AD1">
        <w:rPr>
          <w:i/>
          <w:iCs/>
        </w:rPr>
        <w:t>6 мая</w:t>
      </w:r>
      <w:r>
        <w:rPr>
          <w:i/>
          <w:iCs/>
        </w:rPr>
        <w:t xml:space="preserve"> 2024 г.)</w:t>
      </w:r>
    </w:p>
    <w:p w14:paraId="722B66D6" w14:textId="77777777" w:rsidR="00CE591B" w:rsidRDefault="00CE591B">
      <w:pPr>
        <w:widowControl w:val="0"/>
        <w:rPr>
          <w:sz w:val="30"/>
          <w:szCs w:val="28"/>
          <w:lang w:bidi="ru-RU"/>
        </w:rPr>
      </w:pPr>
    </w:p>
    <w:p w14:paraId="06150367" w14:textId="77777777" w:rsidR="00CE591B" w:rsidRDefault="00CE591B">
      <w:pPr>
        <w:widowControl w:val="0"/>
        <w:rPr>
          <w:sz w:val="30"/>
          <w:szCs w:val="28"/>
          <w:lang w:bidi="ru-RU"/>
        </w:rPr>
      </w:pPr>
    </w:p>
    <w:p w14:paraId="6F302A02" w14:textId="77777777" w:rsidR="00CE591B" w:rsidRDefault="00CE591B">
      <w:pPr>
        <w:widowControl w:val="0"/>
        <w:rPr>
          <w:sz w:val="30"/>
          <w:szCs w:val="28"/>
          <w:lang w:bidi="ru-RU"/>
        </w:rPr>
      </w:pPr>
    </w:p>
    <w:p w14:paraId="25C87348" w14:textId="77777777" w:rsidR="00CE591B" w:rsidRDefault="00D60B2E">
      <w:pPr>
        <w:widowControl w:val="0"/>
        <w:spacing w:before="1"/>
        <w:ind w:right="286"/>
        <w:jc w:val="center"/>
        <w:rPr>
          <w:sz w:val="28"/>
          <w:szCs w:val="28"/>
          <w:lang w:bidi="ru-RU"/>
        </w:rPr>
        <w:sectPr w:rsidR="00CE591B">
          <w:pgSz w:w="11906" w:h="16838"/>
          <w:pgMar w:top="709" w:right="570" w:bottom="709" w:left="1701" w:header="0" w:footer="0" w:gutter="0"/>
          <w:pgNumType w:start="1"/>
          <w:cols w:space="720"/>
          <w:formProt w:val="0"/>
          <w:docGrid w:linePitch="299"/>
        </w:sectPr>
      </w:pPr>
      <w:r>
        <w:rPr>
          <w:sz w:val="28"/>
          <w:szCs w:val="28"/>
          <w:lang w:bidi="ru-RU"/>
        </w:rPr>
        <w:t>Москва 202</w:t>
      </w:r>
      <w:r w:rsidR="00185B61">
        <w:rPr>
          <w:sz w:val="28"/>
          <w:szCs w:val="28"/>
          <w:lang w:bidi="ru-RU"/>
        </w:rPr>
        <w:t>4</w:t>
      </w:r>
    </w:p>
    <w:p w14:paraId="15FB6202" w14:textId="77777777" w:rsidR="00CE591B" w:rsidRDefault="00D60B2E">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14:paraId="67EB99D3" w14:textId="77777777" w:rsidR="00CE591B" w:rsidRDefault="00D60B2E">
      <w:pPr>
        <w:widowControl w:val="0"/>
        <w:spacing w:after="240"/>
        <w:jc w:val="center"/>
        <w:rPr>
          <w:sz w:val="28"/>
          <w:szCs w:val="28"/>
          <w:lang w:bidi="ru-RU"/>
        </w:rPr>
      </w:pPr>
      <w:r>
        <w:rPr>
          <w:sz w:val="28"/>
          <w:szCs w:val="28"/>
          <w:lang w:bidi="ru-RU"/>
        </w:rPr>
        <w:t>высшего образования</w:t>
      </w:r>
    </w:p>
    <w:p w14:paraId="54792F35" w14:textId="77777777" w:rsidR="00CE591B" w:rsidRDefault="00D60B2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4814F240" w14:textId="77777777" w:rsidR="00CE591B" w:rsidRDefault="00D60B2E">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669E4D9A" w14:textId="77777777" w:rsidR="00CE591B" w:rsidRDefault="00D60B2E">
      <w:pPr>
        <w:widowControl w:val="0"/>
        <w:jc w:val="center"/>
        <w:rPr>
          <w:b/>
          <w:sz w:val="28"/>
          <w:szCs w:val="22"/>
          <w:lang w:bidi="ru-RU"/>
        </w:rPr>
      </w:pPr>
      <w:r>
        <w:rPr>
          <w:b/>
          <w:sz w:val="28"/>
          <w:szCs w:val="22"/>
          <w:lang w:bidi="ru-RU"/>
        </w:rPr>
        <w:t>(Финансовый университет)</w:t>
      </w:r>
    </w:p>
    <w:p w14:paraId="6213EA4E" w14:textId="77777777" w:rsidR="00CE591B" w:rsidRDefault="00CE591B">
      <w:pPr>
        <w:widowControl w:val="0"/>
        <w:rPr>
          <w:b/>
          <w:sz w:val="30"/>
          <w:szCs w:val="28"/>
          <w:lang w:bidi="ru-RU"/>
        </w:rPr>
      </w:pPr>
    </w:p>
    <w:p w14:paraId="3110989D" w14:textId="77777777" w:rsidR="00CE591B" w:rsidRDefault="00185B61">
      <w:pPr>
        <w:widowControl w:val="0"/>
        <w:spacing w:before="255"/>
        <w:jc w:val="center"/>
        <w:rPr>
          <w:b/>
          <w:sz w:val="28"/>
          <w:szCs w:val="22"/>
          <w:lang w:bidi="ru-RU"/>
        </w:rPr>
      </w:pPr>
      <w:r>
        <w:rPr>
          <w:b/>
          <w:sz w:val="28"/>
          <w:szCs w:val="22"/>
          <w:lang w:bidi="ru-RU"/>
        </w:rPr>
        <w:t>Кафедра</w:t>
      </w:r>
      <w:r w:rsidR="00D60B2E">
        <w:rPr>
          <w:b/>
          <w:sz w:val="28"/>
          <w:szCs w:val="22"/>
          <w:lang w:bidi="ru-RU"/>
        </w:rPr>
        <w:t xml:space="preserve"> массовых коммуникаций и медиабизнеса</w:t>
      </w:r>
      <w:r w:rsidR="00D60B2E">
        <w:rPr>
          <w:b/>
          <w:sz w:val="28"/>
          <w:szCs w:val="22"/>
          <w:lang w:bidi="ru-RU"/>
        </w:rPr>
        <w:br/>
        <w:t>Факультета социальных наук и массовых коммуникаций</w:t>
      </w:r>
    </w:p>
    <w:p w14:paraId="64BB968D" w14:textId="77777777" w:rsidR="00CE591B" w:rsidRDefault="00CE591B">
      <w:pPr>
        <w:widowControl w:val="0"/>
        <w:rPr>
          <w:b/>
          <w:sz w:val="30"/>
          <w:szCs w:val="28"/>
          <w:lang w:bidi="ru-RU"/>
        </w:rPr>
      </w:pPr>
    </w:p>
    <w:p w14:paraId="0B8B7F0F" w14:textId="77777777" w:rsidR="00CE591B" w:rsidRDefault="00CE591B">
      <w:pPr>
        <w:widowControl w:val="0"/>
        <w:rPr>
          <w:b/>
          <w:sz w:val="30"/>
          <w:szCs w:val="28"/>
          <w:lang w:bidi="ru-RU"/>
        </w:rPr>
      </w:pPr>
    </w:p>
    <w:p w14:paraId="01962224" w14:textId="77777777" w:rsidR="00CE591B" w:rsidRDefault="00CE591B">
      <w:pPr>
        <w:widowControl w:val="0"/>
        <w:rPr>
          <w:b/>
          <w:sz w:val="30"/>
          <w:szCs w:val="28"/>
          <w:lang w:bidi="ru-RU"/>
        </w:rPr>
      </w:pPr>
    </w:p>
    <w:p w14:paraId="77A881B0" w14:textId="77777777" w:rsidR="00CE591B" w:rsidRDefault="00CE591B">
      <w:pPr>
        <w:widowControl w:val="0"/>
        <w:ind w:left="4678"/>
        <w:rPr>
          <w:b/>
          <w:sz w:val="30"/>
          <w:szCs w:val="28"/>
          <w:lang w:bidi="ru-RU"/>
        </w:rPr>
      </w:pPr>
    </w:p>
    <w:p w14:paraId="16842923" w14:textId="77777777" w:rsidR="00CE591B" w:rsidRDefault="00CE591B">
      <w:pPr>
        <w:widowControl w:val="0"/>
        <w:ind w:left="4678"/>
        <w:rPr>
          <w:b/>
          <w:sz w:val="30"/>
          <w:szCs w:val="28"/>
          <w:lang w:bidi="ru-RU"/>
        </w:rPr>
      </w:pPr>
    </w:p>
    <w:p w14:paraId="672AEDD1" w14:textId="77777777" w:rsidR="00CE591B" w:rsidRDefault="00CE591B">
      <w:pPr>
        <w:widowControl w:val="0"/>
        <w:ind w:left="4678"/>
        <w:rPr>
          <w:b/>
          <w:sz w:val="30"/>
          <w:szCs w:val="28"/>
          <w:lang w:bidi="ru-RU"/>
        </w:rPr>
      </w:pPr>
    </w:p>
    <w:p w14:paraId="74F25D6A" w14:textId="77777777" w:rsidR="00CE591B" w:rsidRDefault="00CE591B">
      <w:pPr>
        <w:widowControl w:val="0"/>
        <w:ind w:left="4678"/>
        <w:rPr>
          <w:b/>
          <w:sz w:val="30"/>
          <w:szCs w:val="28"/>
          <w:lang w:bidi="ru-RU"/>
        </w:rPr>
      </w:pPr>
    </w:p>
    <w:p w14:paraId="10F69A54" w14:textId="77777777" w:rsidR="00CE591B" w:rsidRDefault="00CE591B">
      <w:pPr>
        <w:widowControl w:val="0"/>
        <w:ind w:left="4678"/>
        <w:rPr>
          <w:b/>
          <w:sz w:val="30"/>
          <w:szCs w:val="28"/>
          <w:lang w:bidi="ru-RU"/>
        </w:rPr>
      </w:pPr>
    </w:p>
    <w:p w14:paraId="5F8B54DE" w14:textId="77777777" w:rsidR="00CE591B" w:rsidRDefault="00CE591B">
      <w:pPr>
        <w:widowControl w:val="0"/>
        <w:rPr>
          <w:b/>
          <w:sz w:val="30"/>
          <w:szCs w:val="28"/>
          <w:lang w:bidi="ru-RU"/>
        </w:rPr>
      </w:pPr>
    </w:p>
    <w:p w14:paraId="7F43A601" w14:textId="77777777" w:rsidR="00CE591B" w:rsidRDefault="00CE591B">
      <w:pPr>
        <w:widowControl w:val="0"/>
        <w:rPr>
          <w:b/>
          <w:sz w:val="30"/>
          <w:szCs w:val="28"/>
          <w:lang w:bidi="ru-RU"/>
        </w:rPr>
      </w:pPr>
    </w:p>
    <w:p w14:paraId="61448101" w14:textId="77777777" w:rsidR="00CE591B" w:rsidRDefault="00CE591B">
      <w:pPr>
        <w:widowControl w:val="0"/>
        <w:rPr>
          <w:b/>
          <w:sz w:val="30"/>
          <w:szCs w:val="28"/>
          <w:lang w:bidi="ru-RU"/>
        </w:rPr>
      </w:pPr>
    </w:p>
    <w:p w14:paraId="1C15DAF5" w14:textId="77777777" w:rsidR="00CE591B" w:rsidRDefault="00CE591B">
      <w:pPr>
        <w:widowControl w:val="0"/>
        <w:rPr>
          <w:b/>
          <w:sz w:val="30"/>
          <w:szCs w:val="28"/>
          <w:lang w:bidi="ru-RU"/>
        </w:rPr>
      </w:pPr>
    </w:p>
    <w:p w14:paraId="0D7DA972" w14:textId="77777777" w:rsidR="00862BB9" w:rsidRPr="008E39D5" w:rsidRDefault="00862BB9">
      <w:pPr>
        <w:widowControl w:val="0"/>
        <w:rPr>
          <w:b/>
          <w:sz w:val="40"/>
          <w:szCs w:val="28"/>
          <w:lang w:bidi="ru-RU"/>
        </w:rPr>
      </w:pPr>
    </w:p>
    <w:p w14:paraId="28DA35FC" w14:textId="77777777" w:rsidR="00862BB9" w:rsidRDefault="00862BB9">
      <w:pPr>
        <w:widowControl w:val="0"/>
        <w:rPr>
          <w:b/>
          <w:sz w:val="30"/>
          <w:szCs w:val="28"/>
          <w:lang w:bidi="ru-RU"/>
        </w:rPr>
      </w:pPr>
    </w:p>
    <w:p w14:paraId="5655C788" w14:textId="77777777" w:rsidR="00CE591B" w:rsidRDefault="00E01039">
      <w:pPr>
        <w:widowControl w:val="0"/>
        <w:jc w:val="center"/>
        <w:rPr>
          <w:b/>
          <w:sz w:val="32"/>
          <w:szCs w:val="22"/>
          <w:lang w:bidi="ru-RU"/>
        </w:rPr>
      </w:pPr>
      <w:r>
        <w:rPr>
          <w:b/>
          <w:sz w:val="32"/>
          <w:szCs w:val="22"/>
          <w:lang w:bidi="ru-RU"/>
        </w:rPr>
        <w:t>Аксеновский Д.И.</w:t>
      </w:r>
    </w:p>
    <w:p w14:paraId="33D49515" w14:textId="77777777" w:rsidR="00CE591B" w:rsidRDefault="00CE591B">
      <w:pPr>
        <w:widowControl w:val="0"/>
        <w:jc w:val="center"/>
        <w:rPr>
          <w:b/>
          <w:sz w:val="16"/>
          <w:szCs w:val="16"/>
          <w:lang w:bidi="ru-RU"/>
        </w:rPr>
      </w:pPr>
    </w:p>
    <w:p w14:paraId="7D6816F3" w14:textId="77777777" w:rsidR="00CE591B" w:rsidRDefault="00817A04">
      <w:pPr>
        <w:widowControl w:val="0"/>
        <w:spacing w:after="240"/>
        <w:jc w:val="center"/>
        <w:rPr>
          <w:b/>
          <w:sz w:val="36"/>
          <w:szCs w:val="22"/>
          <w:lang w:bidi="ru-RU"/>
        </w:rPr>
      </w:pPr>
      <w:r w:rsidRPr="00817A04">
        <w:rPr>
          <w:b/>
          <w:sz w:val="36"/>
          <w:szCs w:val="22"/>
          <w:lang w:bidi="ru-RU"/>
        </w:rPr>
        <w:t>Технологии продвижения в социальных сетях и мессенджерах (SMM)</w:t>
      </w:r>
    </w:p>
    <w:p w14:paraId="1D455DB1" w14:textId="77777777" w:rsidR="00CE591B" w:rsidRDefault="00D60B2E">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09281B0F" w14:textId="77777777" w:rsidR="00CE591B" w:rsidRDefault="00D60B2E">
      <w:pPr>
        <w:widowControl w:val="0"/>
        <w:jc w:val="center"/>
        <w:rPr>
          <w:sz w:val="28"/>
          <w:szCs w:val="28"/>
        </w:rPr>
      </w:pPr>
      <w:r>
        <w:rPr>
          <w:sz w:val="28"/>
          <w:szCs w:val="28"/>
        </w:rPr>
        <w:t xml:space="preserve">для студентов, обучающихся по направлению подготовки </w:t>
      </w:r>
    </w:p>
    <w:p w14:paraId="62A2B410" w14:textId="77777777" w:rsidR="00CE591B" w:rsidRDefault="00F53B7D">
      <w:pPr>
        <w:widowControl w:val="0"/>
        <w:jc w:val="center"/>
        <w:rPr>
          <w:sz w:val="28"/>
          <w:szCs w:val="28"/>
        </w:rPr>
      </w:pPr>
      <w:r w:rsidRPr="007F2415">
        <w:rPr>
          <w:sz w:val="28"/>
          <w:szCs w:val="28"/>
        </w:rPr>
        <w:t>4</w:t>
      </w:r>
      <w:r>
        <w:rPr>
          <w:sz w:val="28"/>
          <w:szCs w:val="28"/>
        </w:rPr>
        <w:t>2</w:t>
      </w:r>
      <w:r w:rsidRPr="007F2415">
        <w:rPr>
          <w:sz w:val="28"/>
          <w:szCs w:val="28"/>
        </w:rPr>
        <w:t>.03.0</w:t>
      </w:r>
      <w:r>
        <w:rPr>
          <w:sz w:val="28"/>
          <w:szCs w:val="28"/>
        </w:rPr>
        <w:t>1</w:t>
      </w:r>
      <w:r w:rsidRPr="007F2415">
        <w:rPr>
          <w:sz w:val="28"/>
          <w:szCs w:val="28"/>
        </w:rPr>
        <w:t xml:space="preserve"> </w:t>
      </w:r>
      <w:r>
        <w:rPr>
          <w:sz w:val="28"/>
          <w:szCs w:val="28"/>
        </w:rPr>
        <w:t>Реклама и связи с общественностью, 38.03.03</w:t>
      </w:r>
      <w:r w:rsidRPr="00F53B7D">
        <w:rPr>
          <w:sz w:val="28"/>
          <w:szCs w:val="28"/>
        </w:rPr>
        <w:t xml:space="preserve"> Управление персоналом</w:t>
      </w:r>
      <w:r w:rsidR="009443C8">
        <w:rPr>
          <w:sz w:val="28"/>
          <w:szCs w:val="28"/>
        </w:rPr>
        <w:t xml:space="preserve"> </w:t>
      </w:r>
    </w:p>
    <w:p w14:paraId="16E2AAB3" w14:textId="77777777" w:rsidR="00CE591B" w:rsidRDefault="00CE591B">
      <w:pPr>
        <w:widowControl w:val="0"/>
        <w:rPr>
          <w:b/>
          <w:sz w:val="30"/>
          <w:szCs w:val="28"/>
          <w:lang w:bidi="ru-RU"/>
        </w:rPr>
      </w:pPr>
    </w:p>
    <w:p w14:paraId="10BB4330" w14:textId="77777777" w:rsidR="00817A04" w:rsidRDefault="00817A04">
      <w:pPr>
        <w:widowControl w:val="0"/>
        <w:rPr>
          <w:b/>
          <w:sz w:val="30"/>
          <w:szCs w:val="28"/>
          <w:lang w:bidi="ru-RU"/>
        </w:rPr>
      </w:pPr>
    </w:p>
    <w:p w14:paraId="7B0D37B7" w14:textId="77777777" w:rsidR="00862BB9" w:rsidRDefault="00862BB9">
      <w:pPr>
        <w:widowControl w:val="0"/>
        <w:rPr>
          <w:b/>
          <w:sz w:val="30"/>
          <w:szCs w:val="28"/>
          <w:lang w:bidi="ru-RU"/>
        </w:rPr>
      </w:pPr>
    </w:p>
    <w:p w14:paraId="451F58EC" w14:textId="77777777" w:rsidR="00862BB9" w:rsidRPr="00862BB9" w:rsidRDefault="00862BB9">
      <w:pPr>
        <w:widowControl w:val="0"/>
        <w:rPr>
          <w:b/>
          <w:sz w:val="16"/>
          <w:szCs w:val="28"/>
          <w:lang w:bidi="ru-RU"/>
        </w:rPr>
      </w:pPr>
    </w:p>
    <w:p w14:paraId="5EA32FDF" w14:textId="77777777" w:rsidR="00CE591B" w:rsidRDefault="00CE591B">
      <w:pPr>
        <w:widowControl w:val="0"/>
        <w:rPr>
          <w:sz w:val="30"/>
          <w:szCs w:val="28"/>
          <w:lang w:bidi="ru-RU"/>
        </w:rPr>
      </w:pPr>
    </w:p>
    <w:p w14:paraId="35706B8F" w14:textId="77777777" w:rsidR="00CE591B" w:rsidRDefault="00CE591B">
      <w:pPr>
        <w:widowControl w:val="0"/>
        <w:rPr>
          <w:sz w:val="30"/>
          <w:szCs w:val="28"/>
          <w:lang w:bidi="ru-RU"/>
        </w:rPr>
      </w:pPr>
    </w:p>
    <w:p w14:paraId="34DB15DB" w14:textId="77777777" w:rsidR="00CE591B" w:rsidRDefault="00CE591B">
      <w:pPr>
        <w:widowControl w:val="0"/>
        <w:rPr>
          <w:sz w:val="30"/>
          <w:szCs w:val="28"/>
          <w:lang w:bidi="ru-RU"/>
        </w:rPr>
      </w:pPr>
    </w:p>
    <w:p w14:paraId="53E24248" w14:textId="77777777" w:rsidR="00CE591B" w:rsidRDefault="00CE591B">
      <w:pPr>
        <w:widowControl w:val="0"/>
        <w:spacing w:before="10"/>
        <w:rPr>
          <w:sz w:val="41"/>
          <w:szCs w:val="28"/>
          <w:lang w:bidi="ru-RU"/>
        </w:rPr>
      </w:pPr>
    </w:p>
    <w:p w14:paraId="2A15A830" w14:textId="77777777" w:rsidR="00CE591B" w:rsidRPr="00185B61" w:rsidRDefault="00CE591B">
      <w:pPr>
        <w:jc w:val="center"/>
        <w:rPr>
          <w:sz w:val="22"/>
          <w:szCs w:val="28"/>
          <w:lang w:bidi="ru-RU"/>
        </w:rPr>
      </w:pPr>
    </w:p>
    <w:p w14:paraId="1BE1FFB9" w14:textId="77777777" w:rsidR="00817A04" w:rsidRPr="00185B61" w:rsidRDefault="00817A04">
      <w:pPr>
        <w:jc w:val="center"/>
        <w:rPr>
          <w:sz w:val="28"/>
          <w:szCs w:val="28"/>
          <w:lang w:bidi="ru-RU"/>
        </w:rPr>
      </w:pPr>
    </w:p>
    <w:p w14:paraId="481C1E38" w14:textId="77777777" w:rsidR="00185B61" w:rsidRPr="00185B61" w:rsidRDefault="00185B61">
      <w:pPr>
        <w:jc w:val="center"/>
        <w:rPr>
          <w:sz w:val="28"/>
          <w:szCs w:val="28"/>
          <w:lang w:bidi="ru-RU"/>
        </w:rPr>
      </w:pPr>
    </w:p>
    <w:p w14:paraId="79C02527" w14:textId="77777777" w:rsidR="00CE591B" w:rsidRDefault="00CE591B">
      <w:pPr>
        <w:jc w:val="center"/>
        <w:rPr>
          <w:sz w:val="28"/>
          <w:szCs w:val="28"/>
          <w:lang w:bidi="ru-RU"/>
        </w:rPr>
      </w:pPr>
    </w:p>
    <w:p w14:paraId="5B5E4F10" w14:textId="77777777" w:rsidR="00CE591B" w:rsidRDefault="008308FD" w:rsidP="008308FD">
      <w:pPr>
        <w:jc w:val="center"/>
        <w:rPr>
          <w:sz w:val="28"/>
          <w:szCs w:val="28"/>
          <w:lang w:bidi="ru-RU"/>
        </w:rPr>
      </w:pPr>
      <w:r>
        <w:rPr>
          <w:sz w:val="28"/>
          <w:szCs w:val="28"/>
          <w:lang w:bidi="ru-RU"/>
        </w:rPr>
        <w:t>Москва 202</w:t>
      </w:r>
      <w:r w:rsidR="00185B61">
        <w:rPr>
          <w:sz w:val="28"/>
          <w:szCs w:val="28"/>
          <w:lang w:bidi="ru-RU"/>
        </w:rPr>
        <w:t>4</w:t>
      </w:r>
    </w:p>
    <w:p w14:paraId="4C0C096E" w14:textId="77777777" w:rsidR="007F2415" w:rsidRPr="005F25DC" w:rsidRDefault="007F2415" w:rsidP="00AA3BAE">
      <w:pPr>
        <w:keepNext/>
        <w:widowControl w:val="0"/>
        <w:suppressAutoHyphens w:val="0"/>
        <w:autoSpaceDE w:val="0"/>
        <w:autoSpaceDN w:val="0"/>
        <w:adjustRightInd w:val="0"/>
        <w:spacing w:line="360" w:lineRule="auto"/>
        <w:jc w:val="both"/>
        <w:rPr>
          <w:b/>
          <w:sz w:val="28"/>
          <w:szCs w:val="28"/>
        </w:rPr>
      </w:pPr>
      <w:r w:rsidRPr="005F25DC">
        <w:rPr>
          <w:b/>
          <w:sz w:val="28"/>
          <w:szCs w:val="28"/>
        </w:rPr>
        <w:lastRenderedPageBreak/>
        <w:t xml:space="preserve">1. Наименование дисциплины </w:t>
      </w:r>
    </w:p>
    <w:p w14:paraId="04D29B07" w14:textId="77777777" w:rsidR="007F2415" w:rsidRDefault="00AA3BAE" w:rsidP="00AA3BAE">
      <w:pPr>
        <w:widowControl w:val="0"/>
        <w:tabs>
          <w:tab w:val="left" w:pos="9639"/>
        </w:tabs>
        <w:spacing w:after="240"/>
        <w:rPr>
          <w:sz w:val="28"/>
          <w:szCs w:val="28"/>
          <w:lang w:bidi="ru-RU"/>
        </w:rPr>
      </w:pPr>
      <w:r>
        <w:rPr>
          <w:sz w:val="28"/>
          <w:szCs w:val="28"/>
          <w:lang w:bidi="ru-RU"/>
        </w:rPr>
        <w:t>«</w:t>
      </w:r>
      <w:r w:rsidR="007F2415" w:rsidRPr="005F25DC">
        <w:rPr>
          <w:sz w:val="28"/>
          <w:szCs w:val="28"/>
          <w:lang w:bidi="ru-RU"/>
        </w:rPr>
        <w:t>Технологии продвижения в социальных сетях и мессенджерах (SMM)</w:t>
      </w:r>
      <w:r>
        <w:rPr>
          <w:sz w:val="28"/>
          <w:szCs w:val="28"/>
          <w:lang w:bidi="ru-RU"/>
        </w:rPr>
        <w:t>»</w:t>
      </w:r>
    </w:p>
    <w:p w14:paraId="1E921BC2" w14:textId="77777777" w:rsidR="007F2415" w:rsidRDefault="007F2415" w:rsidP="00AA3BAE">
      <w:pPr>
        <w:widowControl w:val="0"/>
        <w:tabs>
          <w:tab w:val="left" w:pos="540"/>
        </w:tabs>
        <w:suppressAutoHyphens w:val="0"/>
        <w:autoSpaceDE w:val="0"/>
        <w:autoSpaceDN w:val="0"/>
        <w:adjustRightInd w:val="0"/>
        <w:contextualSpacing/>
        <w:jc w:val="both"/>
        <w:rPr>
          <w:b/>
          <w:sz w:val="28"/>
          <w:szCs w:val="28"/>
        </w:rPr>
      </w:pPr>
      <w:r w:rsidRPr="005F25DC">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3FAE80" w14:textId="77777777" w:rsidR="007F2415" w:rsidRPr="005F25DC" w:rsidRDefault="007F2415" w:rsidP="007F2415">
      <w:pPr>
        <w:widowControl w:val="0"/>
        <w:tabs>
          <w:tab w:val="left" w:pos="540"/>
        </w:tabs>
        <w:suppressAutoHyphens w:val="0"/>
        <w:autoSpaceDE w:val="0"/>
        <w:autoSpaceDN w:val="0"/>
        <w:adjustRightInd w:val="0"/>
        <w:ind w:firstLine="709"/>
        <w:contextualSpacing/>
        <w:jc w:val="both"/>
        <w:rPr>
          <w:b/>
          <w:sz w:val="28"/>
          <w:szCs w:val="28"/>
        </w:rPr>
      </w:pPr>
    </w:p>
    <w:tbl>
      <w:tblPr>
        <w:tblStyle w:val="23"/>
        <w:tblW w:w="5369" w:type="pct"/>
        <w:tblInd w:w="-714" w:type="dxa"/>
        <w:tblLook w:val="04A0" w:firstRow="1" w:lastRow="0" w:firstColumn="1" w:lastColumn="0" w:noHBand="0" w:noVBand="1"/>
      </w:tblPr>
      <w:tblGrid>
        <w:gridCol w:w="1559"/>
        <w:gridCol w:w="2407"/>
        <w:gridCol w:w="2999"/>
        <w:gridCol w:w="3527"/>
      </w:tblGrid>
      <w:tr w:rsidR="007F2415" w:rsidRPr="00413D58" w14:paraId="1676C8D2" w14:textId="77777777" w:rsidTr="00A81B8F">
        <w:tc>
          <w:tcPr>
            <w:tcW w:w="743" w:type="pct"/>
          </w:tcPr>
          <w:p w14:paraId="34165A37" w14:textId="77777777" w:rsidR="00A81B8F" w:rsidRDefault="007F2415" w:rsidP="009C3AD1">
            <w:pPr>
              <w:widowControl w:val="0"/>
              <w:tabs>
                <w:tab w:val="left" w:pos="540"/>
              </w:tabs>
              <w:autoSpaceDE w:val="0"/>
              <w:autoSpaceDN w:val="0"/>
              <w:adjustRightInd w:val="0"/>
              <w:contextualSpacing/>
              <w:jc w:val="both"/>
            </w:pPr>
            <w:r w:rsidRPr="00413D58">
              <w:t xml:space="preserve">Код </w:t>
            </w:r>
          </w:p>
          <w:p w14:paraId="588FB12B" w14:textId="77777777" w:rsidR="007F2415" w:rsidRPr="00413D58" w:rsidRDefault="007F2415" w:rsidP="009C3AD1">
            <w:pPr>
              <w:widowControl w:val="0"/>
              <w:tabs>
                <w:tab w:val="left" w:pos="540"/>
              </w:tabs>
              <w:autoSpaceDE w:val="0"/>
              <w:autoSpaceDN w:val="0"/>
              <w:adjustRightInd w:val="0"/>
              <w:contextualSpacing/>
              <w:jc w:val="both"/>
            </w:pPr>
            <w:r w:rsidRPr="00413D58">
              <w:t>компетенции</w:t>
            </w:r>
          </w:p>
        </w:tc>
        <w:tc>
          <w:tcPr>
            <w:tcW w:w="1147" w:type="pct"/>
          </w:tcPr>
          <w:p w14:paraId="1B8C9983" w14:textId="77777777" w:rsidR="007F2415" w:rsidRPr="00413D58" w:rsidRDefault="007F2415" w:rsidP="009C3AD1">
            <w:pPr>
              <w:widowControl w:val="0"/>
              <w:tabs>
                <w:tab w:val="left" w:pos="540"/>
              </w:tabs>
              <w:autoSpaceDE w:val="0"/>
              <w:autoSpaceDN w:val="0"/>
              <w:adjustRightInd w:val="0"/>
              <w:contextualSpacing/>
              <w:jc w:val="both"/>
            </w:pPr>
            <w:r w:rsidRPr="00413D58">
              <w:t>Наименование компетенции</w:t>
            </w:r>
          </w:p>
        </w:tc>
        <w:tc>
          <w:tcPr>
            <w:tcW w:w="1429" w:type="pct"/>
          </w:tcPr>
          <w:p w14:paraId="7BE9F6BA" w14:textId="77777777" w:rsidR="007F2415" w:rsidRPr="00413D58" w:rsidRDefault="007F2415" w:rsidP="009C3AD1">
            <w:pPr>
              <w:widowControl w:val="0"/>
              <w:tabs>
                <w:tab w:val="left" w:pos="540"/>
              </w:tabs>
              <w:autoSpaceDE w:val="0"/>
              <w:autoSpaceDN w:val="0"/>
              <w:adjustRightInd w:val="0"/>
              <w:contextualSpacing/>
              <w:jc w:val="both"/>
            </w:pPr>
            <w:r w:rsidRPr="00413D58">
              <w:t>Индикаторы достижения компетенции</w:t>
            </w:r>
          </w:p>
        </w:tc>
        <w:tc>
          <w:tcPr>
            <w:tcW w:w="1681" w:type="pct"/>
          </w:tcPr>
          <w:p w14:paraId="59AB29FE" w14:textId="77777777" w:rsidR="007F2415" w:rsidRPr="00413D58" w:rsidRDefault="007F2415" w:rsidP="009C3AD1">
            <w:pPr>
              <w:widowControl w:val="0"/>
              <w:tabs>
                <w:tab w:val="left" w:pos="540"/>
              </w:tabs>
              <w:autoSpaceDE w:val="0"/>
              <w:autoSpaceDN w:val="0"/>
              <w:adjustRightInd w:val="0"/>
              <w:contextualSpacing/>
              <w:jc w:val="both"/>
            </w:pPr>
            <w:r w:rsidRPr="00413D58">
              <w:t>Результаты обучения (умения и знания), соотнесенные с индикаторами достижения компетенции</w:t>
            </w:r>
          </w:p>
        </w:tc>
      </w:tr>
      <w:tr w:rsidR="004B4FB8" w:rsidRPr="00413D58" w14:paraId="188DD4D5" w14:textId="77777777" w:rsidTr="004B4FB8">
        <w:tc>
          <w:tcPr>
            <w:tcW w:w="5000" w:type="pct"/>
            <w:gridSpan w:val="4"/>
          </w:tcPr>
          <w:p w14:paraId="6602E812" w14:textId="77777777" w:rsidR="004B4FB8" w:rsidRPr="00413D58" w:rsidRDefault="004B4FB8" w:rsidP="009C3AD1">
            <w:pPr>
              <w:widowControl w:val="0"/>
              <w:tabs>
                <w:tab w:val="left" w:pos="540"/>
              </w:tabs>
              <w:autoSpaceDE w:val="0"/>
              <w:autoSpaceDN w:val="0"/>
              <w:adjustRightInd w:val="0"/>
              <w:contextualSpacing/>
              <w:jc w:val="both"/>
            </w:pPr>
            <w:r w:rsidRPr="00A81B8F">
              <w:rPr>
                <w:b/>
                <w:bCs/>
              </w:rPr>
              <w:t>4</w:t>
            </w:r>
            <w:r w:rsidRPr="00930B40">
              <w:rPr>
                <w:b/>
                <w:bCs/>
              </w:rPr>
              <w:t>2</w:t>
            </w:r>
            <w:r w:rsidRPr="00A81B8F">
              <w:rPr>
                <w:b/>
                <w:bCs/>
              </w:rPr>
              <w:t>.03.0</w:t>
            </w:r>
            <w:r w:rsidRPr="00930B40">
              <w:rPr>
                <w:b/>
                <w:bCs/>
              </w:rPr>
              <w:t>1</w:t>
            </w:r>
            <w:r w:rsidRPr="00A81B8F">
              <w:rPr>
                <w:b/>
                <w:bCs/>
              </w:rPr>
              <w:t xml:space="preserve"> </w:t>
            </w:r>
            <w:r w:rsidRPr="00930B40">
              <w:rPr>
                <w:b/>
                <w:bCs/>
              </w:rPr>
              <w:t>Реклама и связи с общественностью</w:t>
            </w:r>
          </w:p>
        </w:tc>
      </w:tr>
      <w:tr w:rsidR="0090673C" w:rsidRPr="00413D58" w14:paraId="531D16A5" w14:textId="77777777" w:rsidTr="0090673C">
        <w:trPr>
          <w:trHeight w:val="1380"/>
        </w:trPr>
        <w:tc>
          <w:tcPr>
            <w:tcW w:w="743" w:type="pct"/>
            <w:vMerge w:val="restart"/>
          </w:tcPr>
          <w:p w14:paraId="142A9E23" w14:textId="77777777" w:rsidR="0090673C" w:rsidRDefault="0090673C" w:rsidP="004B4FB8">
            <w:pPr>
              <w:tabs>
                <w:tab w:val="left" w:pos="540"/>
              </w:tabs>
              <w:contextualSpacing/>
              <w:jc w:val="both"/>
              <w:rPr>
                <w:b/>
              </w:rPr>
            </w:pPr>
            <w:r>
              <w:rPr>
                <w:b/>
              </w:rPr>
              <w:t>ПКН-8</w:t>
            </w:r>
          </w:p>
        </w:tc>
        <w:tc>
          <w:tcPr>
            <w:tcW w:w="1147" w:type="pct"/>
            <w:vMerge w:val="restart"/>
          </w:tcPr>
          <w:p w14:paraId="42016561" w14:textId="77777777" w:rsidR="0090673C" w:rsidRPr="00266779" w:rsidRDefault="0090673C" w:rsidP="004B4FB8">
            <w:pPr>
              <w:tabs>
                <w:tab w:val="left" w:pos="540"/>
              </w:tabs>
              <w:contextualSpacing/>
              <w:jc w:val="both"/>
            </w:pPr>
            <w:r w:rsidRPr="00944D4C">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429" w:type="pct"/>
          </w:tcPr>
          <w:p w14:paraId="4A9B0AB6" w14:textId="77777777" w:rsidR="0090673C" w:rsidRPr="00904CE1" w:rsidRDefault="0090673C" w:rsidP="004B4FB8">
            <w:pPr>
              <w:widowControl w:val="0"/>
              <w:autoSpaceDE w:val="0"/>
              <w:autoSpaceDN w:val="0"/>
              <w:adjustRightInd w:val="0"/>
              <w:jc w:val="both"/>
              <w:rPr>
                <w:rFonts w:eastAsia="Calibri"/>
              </w:rPr>
            </w:pPr>
            <w:r>
              <w:rPr>
                <w:rFonts w:eastAsia="Calibri"/>
              </w:rPr>
              <w:t xml:space="preserve">1. </w:t>
            </w:r>
            <w:r w:rsidRPr="00040457">
              <w:rPr>
                <w:szCs w:val="28"/>
                <w:lang w:eastAsia="en-US"/>
              </w:rPr>
              <w:t>Использует программное обеспечение для создания сайтов и мобильных приложений</w:t>
            </w:r>
          </w:p>
        </w:tc>
        <w:tc>
          <w:tcPr>
            <w:tcW w:w="1681" w:type="pct"/>
          </w:tcPr>
          <w:p w14:paraId="38F6C51B" w14:textId="74922E28" w:rsidR="0090673C" w:rsidRPr="00FB03B1" w:rsidRDefault="0090673C" w:rsidP="004B4FB8">
            <w:pPr>
              <w:tabs>
                <w:tab w:val="left" w:pos="540"/>
              </w:tabs>
              <w:contextualSpacing/>
              <w:jc w:val="both"/>
              <w:rPr>
                <w:b/>
              </w:rPr>
            </w:pPr>
            <w:r>
              <w:rPr>
                <w:b/>
              </w:rPr>
              <w:t>З</w:t>
            </w:r>
            <w:r w:rsidRPr="00FB03B1">
              <w:rPr>
                <w:b/>
              </w:rPr>
              <w:t>нать:</w:t>
            </w:r>
            <w:r>
              <w:t xml:space="preserve"> </w:t>
            </w:r>
            <w:r w:rsidR="0074759A" w:rsidRPr="00040457">
              <w:rPr>
                <w:szCs w:val="28"/>
                <w:lang w:eastAsia="en-US"/>
              </w:rPr>
              <w:t>программное обеспечение для создания сайтов и мобильных приложений</w:t>
            </w:r>
          </w:p>
          <w:p w14:paraId="6DF4603E" w14:textId="44A19D7D" w:rsidR="0090673C" w:rsidRPr="0074759A" w:rsidRDefault="0090673C" w:rsidP="004B4FB8">
            <w:pPr>
              <w:tabs>
                <w:tab w:val="left" w:pos="540"/>
              </w:tabs>
              <w:contextualSpacing/>
              <w:jc w:val="both"/>
              <w:rPr>
                <w:bCs/>
                <w:highlight w:val="yellow"/>
              </w:rPr>
            </w:pPr>
            <w:r>
              <w:rPr>
                <w:b/>
              </w:rPr>
              <w:t>У</w:t>
            </w:r>
            <w:r w:rsidRPr="00FB03B1">
              <w:rPr>
                <w:b/>
              </w:rPr>
              <w:t xml:space="preserve">меть: </w:t>
            </w:r>
            <w:r w:rsidR="0074759A">
              <w:rPr>
                <w:bCs/>
              </w:rPr>
              <w:t xml:space="preserve">использовать </w:t>
            </w:r>
            <w:r w:rsidR="0074759A" w:rsidRPr="00040457">
              <w:rPr>
                <w:szCs w:val="28"/>
                <w:lang w:eastAsia="en-US"/>
              </w:rPr>
              <w:t>программное обеспечение для создания сайтов и мобильных приложений</w:t>
            </w:r>
          </w:p>
        </w:tc>
      </w:tr>
      <w:tr w:rsidR="0090673C" w:rsidRPr="00413D58" w14:paraId="55B26DFF" w14:textId="77777777" w:rsidTr="00A81B8F">
        <w:trPr>
          <w:trHeight w:val="1380"/>
        </w:trPr>
        <w:tc>
          <w:tcPr>
            <w:tcW w:w="743" w:type="pct"/>
            <w:vMerge/>
          </w:tcPr>
          <w:p w14:paraId="1DFA95FB" w14:textId="77777777" w:rsidR="0090673C" w:rsidRDefault="0090673C" w:rsidP="004B4FB8">
            <w:pPr>
              <w:tabs>
                <w:tab w:val="left" w:pos="540"/>
              </w:tabs>
              <w:contextualSpacing/>
              <w:jc w:val="both"/>
              <w:rPr>
                <w:b/>
              </w:rPr>
            </w:pPr>
          </w:p>
        </w:tc>
        <w:tc>
          <w:tcPr>
            <w:tcW w:w="1147" w:type="pct"/>
            <w:vMerge/>
          </w:tcPr>
          <w:p w14:paraId="31587016" w14:textId="77777777" w:rsidR="0090673C" w:rsidRPr="00944D4C" w:rsidRDefault="0090673C" w:rsidP="004B4FB8">
            <w:pPr>
              <w:tabs>
                <w:tab w:val="left" w:pos="540"/>
              </w:tabs>
              <w:contextualSpacing/>
              <w:jc w:val="both"/>
            </w:pPr>
          </w:p>
        </w:tc>
        <w:tc>
          <w:tcPr>
            <w:tcW w:w="1429" w:type="pct"/>
          </w:tcPr>
          <w:p w14:paraId="28D0D4C9" w14:textId="77777777" w:rsidR="0090673C" w:rsidRDefault="0090673C" w:rsidP="004B4FB8">
            <w:pPr>
              <w:widowControl w:val="0"/>
              <w:autoSpaceDE w:val="0"/>
              <w:autoSpaceDN w:val="0"/>
              <w:adjustRightInd w:val="0"/>
              <w:jc w:val="both"/>
              <w:rPr>
                <w:rFonts w:eastAsia="Calibri"/>
              </w:rPr>
            </w:pPr>
            <w:r>
              <w:rPr>
                <w:szCs w:val="28"/>
                <w:lang w:eastAsia="en-US"/>
              </w:rPr>
              <w:t xml:space="preserve">2. </w:t>
            </w:r>
            <w:r w:rsidRPr="00040457">
              <w:rPr>
                <w:szCs w:val="28"/>
                <w:lang w:eastAsia="en-US"/>
              </w:rPr>
              <w:t>Разрабатывает стратегию продвижения в интернет, включая настройку и проведение рекламных кампаний</w:t>
            </w:r>
          </w:p>
        </w:tc>
        <w:tc>
          <w:tcPr>
            <w:tcW w:w="1681" w:type="pct"/>
          </w:tcPr>
          <w:p w14:paraId="6E7FDFDC" w14:textId="256C4C81" w:rsidR="0090673C" w:rsidRPr="00FB03B1" w:rsidRDefault="0090673C" w:rsidP="0090673C">
            <w:pPr>
              <w:tabs>
                <w:tab w:val="left" w:pos="540"/>
              </w:tabs>
              <w:contextualSpacing/>
              <w:jc w:val="both"/>
              <w:rPr>
                <w:b/>
              </w:rPr>
            </w:pPr>
            <w:r>
              <w:rPr>
                <w:b/>
              </w:rPr>
              <w:t>З</w:t>
            </w:r>
            <w:r w:rsidRPr="00FB03B1">
              <w:rPr>
                <w:b/>
              </w:rPr>
              <w:t>нать:</w:t>
            </w:r>
            <w:r>
              <w:t xml:space="preserve"> </w:t>
            </w:r>
            <w:r w:rsidR="008B2EA3">
              <w:t xml:space="preserve">методы и инструменты разработки стратегии </w:t>
            </w:r>
            <w:r w:rsidR="008B2EA3" w:rsidRPr="00040457">
              <w:rPr>
                <w:szCs w:val="28"/>
                <w:lang w:eastAsia="en-US"/>
              </w:rPr>
              <w:t>продвижения в интернет</w:t>
            </w:r>
          </w:p>
          <w:p w14:paraId="3ABBE7A5" w14:textId="726DC100" w:rsidR="0090673C" w:rsidRPr="008B2EA3" w:rsidRDefault="0090673C" w:rsidP="0090673C">
            <w:pPr>
              <w:tabs>
                <w:tab w:val="left" w:pos="540"/>
              </w:tabs>
              <w:contextualSpacing/>
              <w:jc w:val="both"/>
              <w:rPr>
                <w:bCs/>
              </w:rPr>
            </w:pPr>
            <w:r>
              <w:rPr>
                <w:b/>
              </w:rPr>
              <w:t>У</w:t>
            </w:r>
            <w:r w:rsidRPr="00FB03B1">
              <w:rPr>
                <w:b/>
              </w:rPr>
              <w:t>меть:</w:t>
            </w:r>
            <w:r w:rsidR="008B2EA3">
              <w:rPr>
                <w:b/>
              </w:rPr>
              <w:t xml:space="preserve"> </w:t>
            </w:r>
            <w:r w:rsidR="008B2EA3">
              <w:rPr>
                <w:bCs/>
              </w:rPr>
              <w:t xml:space="preserve">разрабатывать </w:t>
            </w:r>
            <w:r w:rsidR="008B2EA3" w:rsidRPr="00040457">
              <w:rPr>
                <w:szCs w:val="28"/>
                <w:lang w:eastAsia="en-US"/>
              </w:rPr>
              <w:t>стратегию продвижения в интернет, включая настройку и проведение рекламных кампаний</w:t>
            </w:r>
          </w:p>
        </w:tc>
      </w:tr>
      <w:tr w:rsidR="007F2415" w:rsidRPr="00413D58" w14:paraId="682F1865" w14:textId="77777777" w:rsidTr="004B4FB8">
        <w:trPr>
          <w:trHeight w:val="285"/>
        </w:trPr>
        <w:tc>
          <w:tcPr>
            <w:tcW w:w="5000" w:type="pct"/>
            <w:gridSpan w:val="4"/>
            <w:tcBorders>
              <w:right w:val="single" w:sz="4" w:space="0" w:color="auto"/>
            </w:tcBorders>
          </w:tcPr>
          <w:p w14:paraId="3932AD4C" w14:textId="77777777" w:rsidR="007F2415" w:rsidRPr="00930B40" w:rsidRDefault="00C10C54" w:rsidP="00C10C54">
            <w:pPr>
              <w:tabs>
                <w:tab w:val="left" w:pos="540"/>
              </w:tabs>
              <w:contextualSpacing/>
              <w:jc w:val="both"/>
              <w:rPr>
                <w:b/>
                <w:bCs/>
              </w:rPr>
            </w:pPr>
            <w:r w:rsidRPr="00C10C54">
              <w:rPr>
                <w:b/>
                <w:bCs/>
              </w:rPr>
              <w:t xml:space="preserve">ОП </w:t>
            </w:r>
            <w:r>
              <w:rPr>
                <w:b/>
                <w:bCs/>
              </w:rPr>
              <w:t>«</w:t>
            </w:r>
            <w:r w:rsidRPr="00C10C54">
              <w:rPr>
                <w:b/>
                <w:bCs/>
              </w:rPr>
              <w:t>Cвязи с общественностью в политике и бизнесе /Public Relations in Politics and Business</w:t>
            </w:r>
            <w:r>
              <w:rPr>
                <w:b/>
                <w:bCs/>
              </w:rPr>
              <w:t>»</w:t>
            </w:r>
            <w:r w:rsidR="00930B40">
              <w:rPr>
                <w:b/>
                <w:bCs/>
              </w:rPr>
              <w:t xml:space="preserve"> </w:t>
            </w:r>
          </w:p>
        </w:tc>
      </w:tr>
      <w:tr w:rsidR="00AA3BAE" w:rsidRPr="00413D58" w14:paraId="6BD07DB1" w14:textId="77777777" w:rsidTr="00A81B8F">
        <w:trPr>
          <w:trHeight w:val="1380"/>
        </w:trPr>
        <w:tc>
          <w:tcPr>
            <w:tcW w:w="743" w:type="pct"/>
            <w:vMerge w:val="restart"/>
          </w:tcPr>
          <w:p w14:paraId="71C7C816" w14:textId="77777777" w:rsidR="00AA3BAE" w:rsidRPr="00AA3BAE" w:rsidRDefault="00B073A6" w:rsidP="009C3AD1">
            <w:pPr>
              <w:rPr>
                <w:b/>
              </w:rPr>
            </w:pPr>
            <w:r>
              <w:rPr>
                <w:b/>
              </w:rPr>
              <w:t>ПКП-4</w:t>
            </w:r>
          </w:p>
        </w:tc>
        <w:tc>
          <w:tcPr>
            <w:tcW w:w="1147" w:type="pct"/>
            <w:vMerge w:val="restart"/>
          </w:tcPr>
          <w:p w14:paraId="1853D554" w14:textId="77777777" w:rsidR="00AA3BAE" w:rsidRPr="006A62E7" w:rsidRDefault="00FE77AD" w:rsidP="00FE77AD">
            <w:pPr>
              <w:jc w:val="both"/>
            </w:pPr>
            <w:r>
              <w:t>Способность эффективно влиять на общественное мнение</w:t>
            </w:r>
          </w:p>
        </w:tc>
        <w:tc>
          <w:tcPr>
            <w:tcW w:w="1429" w:type="pct"/>
          </w:tcPr>
          <w:p w14:paraId="632BA931" w14:textId="77777777" w:rsidR="00AA3BAE" w:rsidRPr="006A62E7" w:rsidRDefault="00FE77AD" w:rsidP="00FE77AD">
            <w:pPr>
              <w:jc w:val="both"/>
            </w:pPr>
            <w:r>
              <w:t xml:space="preserve">1. </w:t>
            </w:r>
            <w:r w:rsidRPr="00FE77AD">
              <w:t>Использует PR-технологии для формирования благоприятного общественного мнения об организации</w:t>
            </w:r>
          </w:p>
        </w:tc>
        <w:tc>
          <w:tcPr>
            <w:tcW w:w="1681" w:type="pct"/>
          </w:tcPr>
          <w:p w14:paraId="1D06A70D" w14:textId="0E26DA5C" w:rsidR="00AA3BAE" w:rsidRDefault="00AA3BAE" w:rsidP="00FE77AD">
            <w:pPr>
              <w:jc w:val="both"/>
            </w:pPr>
            <w:r w:rsidRPr="00AA3BAE">
              <w:rPr>
                <w:b/>
              </w:rPr>
              <w:t>Знать:</w:t>
            </w:r>
            <w:r w:rsidRPr="006A62E7">
              <w:t xml:space="preserve"> </w:t>
            </w:r>
            <w:r w:rsidR="008B148B" w:rsidRPr="00FE77AD">
              <w:t>PR-технологии для формирования благоприятного общественного мнения</w:t>
            </w:r>
          </w:p>
          <w:p w14:paraId="234366EE" w14:textId="4DB5FBB7" w:rsidR="00AA3BAE" w:rsidRPr="008B148B" w:rsidRDefault="00AA3BAE" w:rsidP="00FE77AD">
            <w:pPr>
              <w:jc w:val="both"/>
              <w:rPr>
                <w:bCs/>
              </w:rPr>
            </w:pPr>
            <w:r>
              <w:rPr>
                <w:b/>
              </w:rPr>
              <w:t>У</w:t>
            </w:r>
            <w:r w:rsidRPr="00FB03B1">
              <w:rPr>
                <w:b/>
              </w:rPr>
              <w:t>меть:</w:t>
            </w:r>
            <w:r>
              <w:rPr>
                <w:b/>
              </w:rPr>
              <w:t xml:space="preserve"> </w:t>
            </w:r>
            <w:r w:rsidR="008B148B">
              <w:rPr>
                <w:bCs/>
              </w:rPr>
              <w:t xml:space="preserve">использовать </w:t>
            </w:r>
            <w:r w:rsidR="008B148B" w:rsidRPr="00FE77AD">
              <w:t>PR-технологии для формирования благоприятного общественного мнения об организации</w:t>
            </w:r>
          </w:p>
        </w:tc>
      </w:tr>
      <w:tr w:rsidR="00AA3BAE" w:rsidRPr="00413D58" w14:paraId="57674EA8" w14:textId="77777777" w:rsidTr="00A81B8F">
        <w:trPr>
          <w:trHeight w:val="940"/>
        </w:trPr>
        <w:tc>
          <w:tcPr>
            <w:tcW w:w="743" w:type="pct"/>
            <w:vMerge/>
          </w:tcPr>
          <w:p w14:paraId="3872E936" w14:textId="77777777" w:rsidR="00AA3BAE" w:rsidRPr="006A62E7" w:rsidRDefault="00AA3BAE" w:rsidP="009C3AD1"/>
        </w:tc>
        <w:tc>
          <w:tcPr>
            <w:tcW w:w="1147" w:type="pct"/>
            <w:vMerge/>
          </w:tcPr>
          <w:p w14:paraId="2B69847A" w14:textId="77777777" w:rsidR="00AA3BAE" w:rsidRPr="006A62E7" w:rsidRDefault="00AA3BAE" w:rsidP="009C3AD1"/>
        </w:tc>
        <w:tc>
          <w:tcPr>
            <w:tcW w:w="1429" w:type="pct"/>
          </w:tcPr>
          <w:p w14:paraId="0A0BF738" w14:textId="77777777" w:rsidR="00AA3BAE" w:rsidRPr="00266779" w:rsidRDefault="00FE77AD" w:rsidP="00FE77AD">
            <w:pPr>
              <w:tabs>
                <w:tab w:val="left" w:pos="540"/>
              </w:tabs>
              <w:contextualSpacing/>
              <w:jc w:val="both"/>
            </w:pPr>
            <w:r>
              <w:t xml:space="preserve">2. </w:t>
            </w:r>
            <w:r w:rsidRPr="00FE77AD">
              <w:t>Использует GR-технологии для формирования коммуникации с органами власти и защиты интересов компании</w:t>
            </w:r>
          </w:p>
        </w:tc>
        <w:tc>
          <w:tcPr>
            <w:tcW w:w="1681" w:type="pct"/>
          </w:tcPr>
          <w:p w14:paraId="0817C9FB" w14:textId="4C128B86" w:rsidR="00AA3BAE" w:rsidRPr="00FB03B1" w:rsidRDefault="00AA3BAE" w:rsidP="00FE77AD">
            <w:pPr>
              <w:tabs>
                <w:tab w:val="left" w:pos="540"/>
              </w:tabs>
              <w:contextualSpacing/>
              <w:jc w:val="both"/>
              <w:rPr>
                <w:b/>
              </w:rPr>
            </w:pPr>
            <w:r>
              <w:rPr>
                <w:b/>
              </w:rPr>
              <w:t>З</w:t>
            </w:r>
            <w:r w:rsidRPr="00FB03B1">
              <w:rPr>
                <w:b/>
              </w:rPr>
              <w:t>нать:</w:t>
            </w:r>
            <w:r>
              <w:t xml:space="preserve"> </w:t>
            </w:r>
            <w:r w:rsidR="008B148B" w:rsidRPr="00FE77AD">
              <w:t>GR-технологии для формирования коммуникации</w:t>
            </w:r>
          </w:p>
          <w:p w14:paraId="13AC6339" w14:textId="083D558C" w:rsidR="00AA3BAE" w:rsidRPr="00F91A90" w:rsidRDefault="00AA3BAE" w:rsidP="00FE77AD">
            <w:pPr>
              <w:widowControl w:val="0"/>
              <w:autoSpaceDE w:val="0"/>
              <w:autoSpaceDN w:val="0"/>
              <w:adjustRightInd w:val="0"/>
              <w:jc w:val="both"/>
              <w:rPr>
                <w:highlight w:val="yellow"/>
              </w:rPr>
            </w:pPr>
            <w:r>
              <w:rPr>
                <w:b/>
              </w:rPr>
              <w:t>У</w:t>
            </w:r>
            <w:r w:rsidRPr="00FB03B1">
              <w:rPr>
                <w:b/>
              </w:rPr>
              <w:t xml:space="preserve">меть: </w:t>
            </w:r>
            <w:r w:rsidR="008B148B">
              <w:rPr>
                <w:bCs/>
              </w:rPr>
              <w:t xml:space="preserve">использовать </w:t>
            </w:r>
            <w:r w:rsidR="008B148B" w:rsidRPr="00FE77AD">
              <w:t>GR-технологии для формирования коммуникации с органами власти и защиты интересов компании</w:t>
            </w:r>
          </w:p>
        </w:tc>
      </w:tr>
      <w:tr w:rsidR="00B073A6" w:rsidRPr="00413D58" w14:paraId="36B6A49A" w14:textId="77777777" w:rsidTr="00B073A6">
        <w:trPr>
          <w:trHeight w:val="195"/>
        </w:trPr>
        <w:tc>
          <w:tcPr>
            <w:tcW w:w="5000" w:type="pct"/>
            <w:gridSpan w:val="4"/>
          </w:tcPr>
          <w:p w14:paraId="314171C7" w14:textId="77777777" w:rsidR="00B073A6" w:rsidRDefault="00B073A6" w:rsidP="00AA3BAE">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«Медиаинновации»</w:t>
            </w:r>
          </w:p>
        </w:tc>
      </w:tr>
      <w:tr w:rsidR="00E20063" w:rsidRPr="00413D58" w14:paraId="6117E606" w14:textId="77777777" w:rsidTr="00E20063">
        <w:trPr>
          <w:trHeight w:val="920"/>
        </w:trPr>
        <w:tc>
          <w:tcPr>
            <w:tcW w:w="743" w:type="pct"/>
            <w:vMerge w:val="restart"/>
          </w:tcPr>
          <w:p w14:paraId="17D58276" w14:textId="77777777" w:rsidR="00E20063" w:rsidRPr="00B073A6" w:rsidRDefault="00E20063" w:rsidP="009C3AD1">
            <w:pPr>
              <w:rPr>
                <w:b/>
              </w:rPr>
            </w:pPr>
            <w:r w:rsidRPr="00B073A6">
              <w:rPr>
                <w:b/>
              </w:rPr>
              <w:t>ПКП-4</w:t>
            </w:r>
          </w:p>
        </w:tc>
        <w:tc>
          <w:tcPr>
            <w:tcW w:w="1147" w:type="pct"/>
            <w:vMerge w:val="restart"/>
          </w:tcPr>
          <w:p w14:paraId="74FAAC86" w14:textId="77777777" w:rsidR="00E20063" w:rsidRPr="006A62E7" w:rsidRDefault="00E20063" w:rsidP="00E20063">
            <w:pPr>
              <w:jc w:val="both"/>
            </w:pPr>
            <w:r w:rsidRPr="00E20063">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429" w:type="pct"/>
          </w:tcPr>
          <w:p w14:paraId="4FB991B5" w14:textId="77777777" w:rsidR="00E20063" w:rsidRPr="00266779" w:rsidRDefault="00E20063" w:rsidP="00E20063">
            <w:pPr>
              <w:tabs>
                <w:tab w:val="left" w:pos="540"/>
              </w:tabs>
              <w:contextualSpacing/>
              <w:jc w:val="both"/>
            </w:pPr>
            <w:r>
              <w:t xml:space="preserve">1. </w:t>
            </w:r>
            <w:r w:rsidRPr="00E20063">
              <w:t>Применяет процедуру фасилитации для развития способностей команды медиапроекта в разработке и принятии решений</w:t>
            </w:r>
          </w:p>
        </w:tc>
        <w:tc>
          <w:tcPr>
            <w:tcW w:w="1681" w:type="pct"/>
          </w:tcPr>
          <w:p w14:paraId="1D179E81" w14:textId="6750EBDA" w:rsidR="00E20063" w:rsidRPr="00FB03B1" w:rsidRDefault="00E20063" w:rsidP="00E20063">
            <w:pPr>
              <w:tabs>
                <w:tab w:val="left" w:pos="540"/>
              </w:tabs>
              <w:contextualSpacing/>
              <w:jc w:val="both"/>
              <w:rPr>
                <w:b/>
              </w:rPr>
            </w:pPr>
            <w:r>
              <w:rPr>
                <w:b/>
              </w:rPr>
              <w:t>З</w:t>
            </w:r>
            <w:r w:rsidRPr="00FB03B1">
              <w:rPr>
                <w:b/>
              </w:rPr>
              <w:t>нать:</w:t>
            </w:r>
            <w:r>
              <w:t xml:space="preserve"> </w:t>
            </w:r>
            <w:r w:rsidR="00C53ECC">
              <w:t xml:space="preserve">процедуру фасилитации </w:t>
            </w:r>
          </w:p>
          <w:p w14:paraId="2E2874DC" w14:textId="01819FE1" w:rsidR="00E20063" w:rsidRPr="00C53ECC" w:rsidRDefault="00E20063" w:rsidP="00E20063">
            <w:pPr>
              <w:tabs>
                <w:tab w:val="left" w:pos="540"/>
              </w:tabs>
              <w:contextualSpacing/>
              <w:jc w:val="both"/>
              <w:rPr>
                <w:bCs/>
              </w:rPr>
            </w:pPr>
            <w:r>
              <w:rPr>
                <w:b/>
              </w:rPr>
              <w:t>У</w:t>
            </w:r>
            <w:r w:rsidRPr="00FB03B1">
              <w:rPr>
                <w:b/>
              </w:rPr>
              <w:t>меть:</w:t>
            </w:r>
            <w:r w:rsidR="00C53ECC">
              <w:rPr>
                <w:b/>
              </w:rPr>
              <w:t xml:space="preserve"> </w:t>
            </w:r>
            <w:r w:rsidR="00C53ECC">
              <w:rPr>
                <w:bCs/>
              </w:rPr>
              <w:t xml:space="preserve">применять </w:t>
            </w:r>
            <w:r w:rsidR="00C53ECC" w:rsidRPr="00E20063">
              <w:t>процедуру фасилитации для развития способностей команды медиапроекта в разработке и принятии решений</w:t>
            </w:r>
          </w:p>
        </w:tc>
      </w:tr>
      <w:tr w:rsidR="00E20063" w:rsidRPr="00413D58" w14:paraId="2BB771E5" w14:textId="77777777" w:rsidTr="00A81B8F">
        <w:trPr>
          <w:trHeight w:val="920"/>
        </w:trPr>
        <w:tc>
          <w:tcPr>
            <w:tcW w:w="743" w:type="pct"/>
            <w:vMerge/>
          </w:tcPr>
          <w:p w14:paraId="6CE066AB" w14:textId="77777777" w:rsidR="00E20063" w:rsidRPr="00B073A6" w:rsidRDefault="00E20063" w:rsidP="009C3AD1">
            <w:pPr>
              <w:rPr>
                <w:b/>
              </w:rPr>
            </w:pPr>
          </w:p>
        </w:tc>
        <w:tc>
          <w:tcPr>
            <w:tcW w:w="1147" w:type="pct"/>
            <w:vMerge/>
          </w:tcPr>
          <w:p w14:paraId="77CF9CF0" w14:textId="77777777" w:rsidR="00E20063" w:rsidRPr="00E20063" w:rsidRDefault="00E20063" w:rsidP="00E20063">
            <w:pPr>
              <w:jc w:val="both"/>
            </w:pPr>
          </w:p>
        </w:tc>
        <w:tc>
          <w:tcPr>
            <w:tcW w:w="1429" w:type="pct"/>
          </w:tcPr>
          <w:p w14:paraId="72C495E6" w14:textId="77777777" w:rsidR="00E20063" w:rsidRPr="00266779" w:rsidRDefault="00E20063" w:rsidP="00E20063">
            <w:pPr>
              <w:tabs>
                <w:tab w:val="left" w:pos="540"/>
              </w:tabs>
              <w:contextualSpacing/>
              <w:jc w:val="both"/>
            </w:pPr>
            <w:r>
              <w:t xml:space="preserve">2. </w:t>
            </w:r>
            <w:r w:rsidRPr="00E20063">
              <w:t>Координирует решения по развитию медиапродукта и развитию потребителей медиа</w:t>
            </w:r>
          </w:p>
        </w:tc>
        <w:tc>
          <w:tcPr>
            <w:tcW w:w="1681" w:type="pct"/>
          </w:tcPr>
          <w:p w14:paraId="7AB79C5A" w14:textId="279F0DD4" w:rsidR="00E20063" w:rsidRPr="00FB03B1" w:rsidRDefault="00E20063" w:rsidP="00E20063">
            <w:pPr>
              <w:tabs>
                <w:tab w:val="left" w:pos="540"/>
              </w:tabs>
              <w:contextualSpacing/>
              <w:jc w:val="both"/>
              <w:rPr>
                <w:b/>
              </w:rPr>
            </w:pPr>
            <w:r>
              <w:rPr>
                <w:b/>
              </w:rPr>
              <w:t>З</w:t>
            </w:r>
            <w:r w:rsidRPr="00FB03B1">
              <w:rPr>
                <w:b/>
              </w:rPr>
              <w:t>нать:</w:t>
            </w:r>
            <w:r>
              <w:t xml:space="preserve"> </w:t>
            </w:r>
            <w:r w:rsidR="00A1003A">
              <w:t xml:space="preserve">алгоритм принятия решения </w:t>
            </w:r>
            <w:r w:rsidR="00A1003A" w:rsidRPr="00E20063">
              <w:t>по развитию медиапродукта и развитию потребителей медиа</w:t>
            </w:r>
          </w:p>
          <w:p w14:paraId="70F61603" w14:textId="7FB007C4" w:rsidR="00E20063" w:rsidRPr="00A1003A" w:rsidRDefault="00E20063" w:rsidP="00E20063">
            <w:pPr>
              <w:tabs>
                <w:tab w:val="left" w:pos="540"/>
              </w:tabs>
              <w:contextualSpacing/>
              <w:jc w:val="both"/>
              <w:rPr>
                <w:bCs/>
              </w:rPr>
            </w:pPr>
            <w:r>
              <w:rPr>
                <w:b/>
              </w:rPr>
              <w:lastRenderedPageBreak/>
              <w:t>У</w:t>
            </w:r>
            <w:r w:rsidRPr="00FB03B1">
              <w:rPr>
                <w:b/>
              </w:rPr>
              <w:t>меть:</w:t>
            </w:r>
            <w:r w:rsidR="00A1003A">
              <w:rPr>
                <w:b/>
              </w:rPr>
              <w:t xml:space="preserve"> </w:t>
            </w:r>
            <w:r w:rsidR="00A1003A">
              <w:rPr>
                <w:bCs/>
              </w:rPr>
              <w:t xml:space="preserve">координировать </w:t>
            </w:r>
            <w:r w:rsidR="00A1003A" w:rsidRPr="00E20063">
              <w:t>решения по развитию медиапродукта и развитию потребителей медиа</w:t>
            </w:r>
          </w:p>
        </w:tc>
      </w:tr>
      <w:tr w:rsidR="00E20063" w:rsidRPr="00413D58" w14:paraId="3DCD4CB6" w14:textId="77777777" w:rsidTr="00A81B8F">
        <w:trPr>
          <w:trHeight w:val="920"/>
        </w:trPr>
        <w:tc>
          <w:tcPr>
            <w:tcW w:w="743" w:type="pct"/>
            <w:vMerge/>
          </w:tcPr>
          <w:p w14:paraId="37991AF6" w14:textId="77777777" w:rsidR="00E20063" w:rsidRPr="00B073A6" w:rsidRDefault="00E20063" w:rsidP="009C3AD1">
            <w:pPr>
              <w:rPr>
                <w:b/>
              </w:rPr>
            </w:pPr>
          </w:p>
        </w:tc>
        <w:tc>
          <w:tcPr>
            <w:tcW w:w="1147" w:type="pct"/>
            <w:vMerge/>
          </w:tcPr>
          <w:p w14:paraId="07AC0EC3" w14:textId="77777777" w:rsidR="00E20063" w:rsidRPr="00E20063" w:rsidRDefault="00E20063" w:rsidP="00E20063">
            <w:pPr>
              <w:jc w:val="both"/>
            </w:pPr>
          </w:p>
        </w:tc>
        <w:tc>
          <w:tcPr>
            <w:tcW w:w="1429" w:type="pct"/>
          </w:tcPr>
          <w:p w14:paraId="6EBEF593" w14:textId="77777777" w:rsidR="00E20063" w:rsidRPr="00266779" w:rsidRDefault="00E20063" w:rsidP="00E20063">
            <w:pPr>
              <w:tabs>
                <w:tab w:val="left" w:pos="540"/>
              </w:tabs>
              <w:contextualSpacing/>
              <w:jc w:val="both"/>
            </w:pPr>
            <w:r>
              <w:t xml:space="preserve">3. </w:t>
            </w:r>
            <w:r w:rsidRPr="00E20063">
              <w:t>Организует работу по тестированию и корректировке прототипа медиапродукта</w:t>
            </w:r>
          </w:p>
        </w:tc>
        <w:tc>
          <w:tcPr>
            <w:tcW w:w="1681" w:type="pct"/>
          </w:tcPr>
          <w:p w14:paraId="2EE00516" w14:textId="026D0E53" w:rsidR="00E20063" w:rsidRPr="00FB03B1" w:rsidRDefault="00E20063" w:rsidP="00E20063">
            <w:pPr>
              <w:tabs>
                <w:tab w:val="left" w:pos="540"/>
              </w:tabs>
              <w:contextualSpacing/>
              <w:jc w:val="both"/>
              <w:rPr>
                <w:b/>
              </w:rPr>
            </w:pPr>
            <w:r>
              <w:rPr>
                <w:b/>
              </w:rPr>
              <w:t>З</w:t>
            </w:r>
            <w:r w:rsidRPr="00FB03B1">
              <w:rPr>
                <w:b/>
              </w:rPr>
              <w:t>нать:</w:t>
            </w:r>
            <w:r>
              <w:t xml:space="preserve"> </w:t>
            </w:r>
            <w:r w:rsidR="00C05BD0">
              <w:t xml:space="preserve">этапы и инструменты организации работы </w:t>
            </w:r>
            <w:r w:rsidR="00C05BD0" w:rsidRPr="00E20063">
              <w:t>по тестированию и корректировке прототипа медиапродукта</w:t>
            </w:r>
          </w:p>
          <w:p w14:paraId="632FDA0F" w14:textId="472B3E91" w:rsidR="00E20063" w:rsidRPr="00C05BD0" w:rsidRDefault="00E20063" w:rsidP="00E20063">
            <w:pPr>
              <w:tabs>
                <w:tab w:val="left" w:pos="540"/>
              </w:tabs>
              <w:contextualSpacing/>
              <w:jc w:val="both"/>
              <w:rPr>
                <w:bCs/>
              </w:rPr>
            </w:pPr>
            <w:r>
              <w:rPr>
                <w:b/>
              </w:rPr>
              <w:t>У</w:t>
            </w:r>
            <w:r w:rsidRPr="00FB03B1">
              <w:rPr>
                <w:b/>
              </w:rPr>
              <w:t>меть:</w:t>
            </w:r>
            <w:r w:rsidR="00C05BD0">
              <w:rPr>
                <w:b/>
              </w:rPr>
              <w:t xml:space="preserve"> </w:t>
            </w:r>
            <w:r w:rsidR="00C05BD0">
              <w:rPr>
                <w:bCs/>
              </w:rPr>
              <w:t xml:space="preserve">организовывать работу </w:t>
            </w:r>
            <w:r w:rsidR="00C05BD0" w:rsidRPr="00E20063">
              <w:t>по тестированию и корректировке прототипа медиапродукта</w:t>
            </w:r>
          </w:p>
        </w:tc>
      </w:tr>
      <w:tr w:rsidR="00B073A6" w:rsidRPr="00413D58" w14:paraId="3A0A27E6" w14:textId="77777777" w:rsidTr="00B073A6">
        <w:trPr>
          <w:trHeight w:val="287"/>
        </w:trPr>
        <w:tc>
          <w:tcPr>
            <w:tcW w:w="5000" w:type="pct"/>
            <w:gridSpan w:val="4"/>
          </w:tcPr>
          <w:p w14:paraId="0804C51A" w14:textId="77777777" w:rsidR="00B073A6" w:rsidRDefault="00B073A6" w:rsidP="00B073A6">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«Интегрированные коммуникации»</w:t>
            </w:r>
          </w:p>
        </w:tc>
      </w:tr>
      <w:tr w:rsidR="0090673C" w:rsidRPr="00413D58" w14:paraId="754C9C1F" w14:textId="77777777" w:rsidTr="0090673C">
        <w:trPr>
          <w:trHeight w:val="830"/>
        </w:trPr>
        <w:tc>
          <w:tcPr>
            <w:tcW w:w="743" w:type="pct"/>
            <w:vMerge w:val="restart"/>
          </w:tcPr>
          <w:p w14:paraId="32A977E6" w14:textId="77777777" w:rsidR="0090673C" w:rsidRPr="00B073A6" w:rsidRDefault="0090673C" w:rsidP="009C3AD1">
            <w:pPr>
              <w:rPr>
                <w:b/>
              </w:rPr>
            </w:pPr>
            <w:r>
              <w:rPr>
                <w:b/>
              </w:rPr>
              <w:t>ПКП-3</w:t>
            </w:r>
          </w:p>
        </w:tc>
        <w:tc>
          <w:tcPr>
            <w:tcW w:w="1147" w:type="pct"/>
            <w:vMerge w:val="restart"/>
          </w:tcPr>
          <w:p w14:paraId="2A698820" w14:textId="77777777" w:rsidR="0090673C" w:rsidRPr="006A62E7" w:rsidRDefault="0090673C" w:rsidP="0090673C">
            <w:pPr>
              <w:jc w:val="both"/>
            </w:pPr>
            <w:r w:rsidRPr="0090673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429" w:type="pct"/>
          </w:tcPr>
          <w:p w14:paraId="2D97F7BC" w14:textId="77777777" w:rsidR="0090673C" w:rsidRPr="00266779" w:rsidRDefault="0090673C" w:rsidP="0090673C">
            <w:pPr>
              <w:tabs>
                <w:tab w:val="left" w:pos="540"/>
              </w:tabs>
              <w:contextualSpacing/>
              <w:jc w:val="both"/>
            </w:pPr>
            <w:r>
              <w:t xml:space="preserve">1. </w:t>
            </w:r>
            <w:r w:rsidRPr="0090673C">
              <w:t>Рассчитывает потребность и доступность ресурсов для коммуникационных активностей</w:t>
            </w:r>
          </w:p>
        </w:tc>
        <w:tc>
          <w:tcPr>
            <w:tcW w:w="1681" w:type="pct"/>
          </w:tcPr>
          <w:p w14:paraId="3A07C568" w14:textId="034F0BF2" w:rsidR="0090673C" w:rsidRPr="00FB03B1" w:rsidRDefault="0090673C" w:rsidP="0090673C">
            <w:pPr>
              <w:tabs>
                <w:tab w:val="left" w:pos="540"/>
              </w:tabs>
              <w:contextualSpacing/>
              <w:jc w:val="both"/>
              <w:rPr>
                <w:b/>
              </w:rPr>
            </w:pPr>
            <w:r>
              <w:rPr>
                <w:b/>
              </w:rPr>
              <w:t>З</w:t>
            </w:r>
            <w:r w:rsidRPr="00FB03B1">
              <w:rPr>
                <w:b/>
              </w:rPr>
              <w:t>нать:</w:t>
            </w:r>
            <w:r>
              <w:t xml:space="preserve"> </w:t>
            </w:r>
            <w:r w:rsidR="00842DDD">
              <w:t>методы и инструменты оценки потребность в ресурсах и их доступность для коммуникационных активностей</w:t>
            </w:r>
          </w:p>
          <w:p w14:paraId="572D0604" w14:textId="4066F483" w:rsidR="0090673C" w:rsidRPr="00842DDD" w:rsidRDefault="0090673C" w:rsidP="0090673C">
            <w:pPr>
              <w:tabs>
                <w:tab w:val="left" w:pos="540"/>
              </w:tabs>
              <w:contextualSpacing/>
              <w:jc w:val="both"/>
              <w:rPr>
                <w:bCs/>
              </w:rPr>
            </w:pPr>
            <w:r>
              <w:rPr>
                <w:b/>
              </w:rPr>
              <w:t>У</w:t>
            </w:r>
            <w:r w:rsidRPr="00FB03B1">
              <w:rPr>
                <w:b/>
              </w:rPr>
              <w:t>меть:</w:t>
            </w:r>
            <w:r w:rsidR="00842DDD">
              <w:rPr>
                <w:b/>
              </w:rPr>
              <w:t xml:space="preserve"> </w:t>
            </w:r>
            <w:r w:rsidR="00842DDD">
              <w:rPr>
                <w:bCs/>
              </w:rPr>
              <w:t xml:space="preserve">рассчитывать </w:t>
            </w:r>
            <w:r w:rsidR="00842DDD" w:rsidRPr="0090673C">
              <w:t>потребность и доступность ресурсов для коммуникационных активностей</w:t>
            </w:r>
          </w:p>
        </w:tc>
      </w:tr>
      <w:tr w:rsidR="0090673C" w:rsidRPr="00413D58" w14:paraId="4D5BC548" w14:textId="77777777" w:rsidTr="00A81B8F">
        <w:trPr>
          <w:trHeight w:val="830"/>
        </w:trPr>
        <w:tc>
          <w:tcPr>
            <w:tcW w:w="743" w:type="pct"/>
            <w:vMerge/>
          </w:tcPr>
          <w:p w14:paraId="170E34D8" w14:textId="77777777" w:rsidR="0090673C" w:rsidRDefault="0090673C" w:rsidP="009C3AD1">
            <w:pPr>
              <w:rPr>
                <w:b/>
              </w:rPr>
            </w:pPr>
          </w:p>
        </w:tc>
        <w:tc>
          <w:tcPr>
            <w:tcW w:w="1147" w:type="pct"/>
            <w:vMerge/>
          </w:tcPr>
          <w:p w14:paraId="170E0562" w14:textId="77777777" w:rsidR="0090673C" w:rsidRPr="0090673C" w:rsidRDefault="0090673C" w:rsidP="0090673C">
            <w:pPr>
              <w:jc w:val="both"/>
            </w:pPr>
          </w:p>
        </w:tc>
        <w:tc>
          <w:tcPr>
            <w:tcW w:w="1429" w:type="pct"/>
          </w:tcPr>
          <w:p w14:paraId="0FF13BF3" w14:textId="77777777" w:rsidR="0090673C" w:rsidRPr="00266779" w:rsidRDefault="0090673C" w:rsidP="0090673C">
            <w:pPr>
              <w:tabs>
                <w:tab w:val="left" w:pos="540"/>
              </w:tabs>
              <w:contextualSpacing/>
              <w:jc w:val="both"/>
            </w:pPr>
            <w:r>
              <w:t xml:space="preserve">2. </w:t>
            </w:r>
            <w:r w:rsidRPr="0090673C">
              <w:t>Предлагает способы организации производства и распространения пакетов коммуникационной продукции</w:t>
            </w:r>
          </w:p>
        </w:tc>
        <w:tc>
          <w:tcPr>
            <w:tcW w:w="1681" w:type="pct"/>
          </w:tcPr>
          <w:p w14:paraId="3495875C" w14:textId="4340466B" w:rsidR="0090673C" w:rsidRPr="00FB03B1" w:rsidRDefault="0090673C" w:rsidP="0090673C">
            <w:pPr>
              <w:tabs>
                <w:tab w:val="left" w:pos="540"/>
              </w:tabs>
              <w:contextualSpacing/>
              <w:jc w:val="both"/>
              <w:rPr>
                <w:b/>
              </w:rPr>
            </w:pPr>
            <w:r>
              <w:rPr>
                <w:b/>
              </w:rPr>
              <w:t>З</w:t>
            </w:r>
            <w:r w:rsidRPr="00FB03B1">
              <w:rPr>
                <w:b/>
              </w:rPr>
              <w:t>нать:</w:t>
            </w:r>
            <w:r>
              <w:t xml:space="preserve"> </w:t>
            </w:r>
            <w:r w:rsidR="00180B3D" w:rsidRPr="0090673C">
              <w:t>способы организации производства и распространения пакетов коммуникационной продукции</w:t>
            </w:r>
          </w:p>
          <w:p w14:paraId="6776A318" w14:textId="196F1938" w:rsidR="0090673C" w:rsidRPr="00180B3D" w:rsidRDefault="0090673C" w:rsidP="0090673C">
            <w:pPr>
              <w:tabs>
                <w:tab w:val="left" w:pos="540"/>
              </w:tabs>
              <w:contextualSpacing/>
              <w:jc w:val="both"/>
              <w:rPr>
                <w:bCs/>
              </w:rPr>
            </w:pPr>
            <w:r>
              <w:rPr>
                <w:b/>
              </w:rPr>
              <w:t>У</w:t>
            </w:r>
            <w:r w:rsidRPr="00FB03B1">
              <w:rPr>
                <w:b/>
              </w:rPr>
              <w:t>меть:</w:t>
            </w:r>
            <w:r w:rsidR="00180B3D">
              <w:rPr>
                <w:b/>
              </w:rPr>
              <w:t xml:space="preserve"> </w:t>
            </w:r>
            <w:r w:rsidR="00180B3D">
              <w:rPr>
                <w:bCs/>
              </w:rPr>
              <w:t xml:space="preserve">предлагать в рамках профессиональной деятельности </w:t>
            </w:r>
            <w:r w:rsidR="00180B3D" w:rsidRPr="0090673C">
              <w:t>способы организации производства и распространения пакетов коммуникационной продукции</w:t>
            </w:r>
          </w:p>
        </w:tc>
      </w:tr>
      <w:tr w:rsidR="0090673C" w:rsidRPr="00413D58" w14:paraId="7F605423" w14:textId="77777777" w:rsidTr="00A81B8F">
        <w:trPr>
          <w:trHeight w:val="830"/>
        </w:trPr>
        <w:tc>
          <w:tcPr>
            <w:tcW w:w="743" w:type="pct"/>
            <w:vMerge/>
          </w:tcPr>
          <w:p w14:paraId="54AC34C5" w14:textId="77777777" w:rsidR="0090673C" w:rsidRDefault="0090673C" w:rsidP="009C3AD1">
            <w:pPr>
              <w:rPr>
                <w:b/>
              </w:rPr>
            </w:pPr>
          </w:p>
        </w:tc>
        <w:tc>
          <w:tcPr>
            <w:tcW w:w="1147" w:type="pct"/>
            <w:vMerge/>
          </w:tcPr>
          <w:p w14:paraId="6D714CB2" w14:textId="77777777" w:rsidR="0090673C" w:rsidRPr="0090673C" w:rsidRDefault="0090673C" w:rsidP="0090673C">
            <w:pPr>
              <w:jc w:val="both"/>
            </w:pPr>
          </w:p>
        </w:tc>
        <w:tc>
          <w:tcPr>
            <w:tcW w:w="1429" w:type="pct"/>
          </w:tcPr>
          <w:p w14:paraId="2E982E6B" w14:textId="77777777" w:rsidR="0090673C" w:rsidRPr="00266779" w:rsidRDefault="0090673C" w:rsidP="0090673C">
            <w:pPr>
              <w:tabs>
                <w:tab w:val="left" w:pos="540"/>
              </w:tabs>
              <w:contextualSpacing/>
              <w:jc w:val="both"/>
            </w:pPr>
            <w:r>
              <w:t xml:space="preserve">3. </w:t>
            </w:r>
            <w:r w:rsidRPr="0090673C">
              <w:t>Организует программы и проекты для системы интегрированных коммуникаций</w:t>
            </w:r>
          </w:p>
        </w:tc>
        <w:tc>
          <w:tcPr>
            <w:tcW w:w="1681" w:type="pct"/>
          </w:tcPr>
          <w:p w14:paraId="1F398C20" w14:textId="0C5CFE3D" w:rsidR="0090673C" w:rsidRPr="00FB03B1" w:rsidRDefault="0090673C" w:rsidP="0090673C">
            <w:pPr>
              <w:tabs>
                <w:tab w:val="left" w:pos="540"/>
              </w:tabs>
              <w:contextualSpacing/>
              <w:jc w:val="both"/>
              <w:rPr>
                <w:b/>
              </w:rPr>
            </w:pPr>
            <w:r>
              <w:rPr>
                <w:b/>
              </w:rPr>
              <w:t>З</w:t>
            </w:r>
            <w:r w:rsidRPr="00FB03B1">
              <w:rPr>
                <w:b/>
              </w:rPr>
              <w:t>нать:</w:t>
            </w:r>
            <w:r>
              <w:t xml:space="preserve"> </w:t>
            </w:r>
            <w:r w:rsidR="00180B3D">
              <w:t xml:space="preserve">порядок организации </w:t>
            </w:r>
            <w:r w:rsidR="00180B3D" w:rsidRPr="0090673C">
              <w:t>программ и проект</w:t>
            </w:r>
            <w:r w:rsidR="00180B3D">
              <w:t>ов</w:t>
            </w:r>
            <w:r w:rsidR="00180B3D" w:rsidRPr="0090673C">
              <w:t xml:space="preserve"> для системы интегрированных коммуникаций</w:t>
            </w:r>
          </w:p>
          <w:p w14:paraId="7DC16583" w14:textId="28954DA0" w:rsidR="0090673C" w:rsidRPr="00180B3D" w:rsidRDefault="0090673C" w:rsidP="0090673C">
            <w:pPr>
              <w:tabs>
                <w:tab w:val="left" w:pos="540"/>
              </w:tabs>
              <w:contextualSpacing/>
              <w:jc w:val="both"/>
              <w:rPr>
                <w:bCs/>
              </w:rPr>
            </w:pPr>
            <w:r>
              <w:rPr>
                <w:b/>
              </w:rPr>
              <w:t>У</w:t>
            </w:r>
            <w:r w:rsidRPr="00FB03B1">
              <w:rPr>
                <w:b/>
              </w:rPr>
              <w:t>меть:</w:t>
            </w:r>
            <w:r w:rsidR="00180B3D">
              <w:rPr>
                <w:b/>
              </w:rPr>
              <w:t xml:space="preserve"> </w:t>
            </w:r>
            <w:r w:rsidR="00180B3D">
              <w:rPr>
                <w:bCs/>
              </w:rPr>
              <w:t xml:space="preserve">осуществлять организацию </w:t>
            </w:r>
            <w:r w:rsidR="00180B3D" w:rsidRPr="0090673C">
              <w:t>программ и проект</w:t>
            </w:r>
            <w:r w:rsidR="00180B3D">
              <w:t>ов</w:t>
            </w:r>
            <w:r w:rsidR="00180B3D" w:rsidRPr="0090673C">
              <w:t xml:space="preserve"> для системы интегрированных коммуникаций</w:t>
            </w:r>
          </w:p>
        </w:tc>
      </w:tr>
      <w:tr w:rsidR="00B073A6" w:rsidRPr="00413D58" w14:paraId="7300BF3C" w14:textId="77777777" w:rsidTr="00B073A6">
        <w:trPr>
          <w:trHeight w:val="278"/>
        </w:trPr>
        <w:tc>
          <w:tcPr>
            <w:tcW w:w="5000" w:type="pct"/>
            <w:gridSpan w:val="4"/>
          </w:tcPr>
          <w:p w14:paraId="2D88C52B" w14:textId="77777777" w:rsidR="00B073A6" w:rsidRDefault="00B073A6" w:rsidP="00AA3BAE">
            <w:pPr>
              <w:tabs>
                <w:tab w:val="left" w:pos="540"/>
              </w:tabs>
              <w:contextualSpacing/>
              <w:jc w:val="both"/>
              <w:rPr>
                <w:b/>
              </w:rPr>
            </w:pPr>
            <w:r w:rsidRPr="00B073A6">
              <w:rPr>
                <w:b/>
              </w:rPr>
              <w:t>38.03.03 Управление персоналом</w:t>
            </w:r>
          </w:p>
        </w:tc>
      </w:tr>
      <w:tr w:rsidR="005B0D65" w:rsidRPr="00413D58" w14:paraId="3756E83A" w14:textId="77777777" w:rsidTr="001C23CF">
        <w:trPr>
          <w:trHeight w:val="1380"/>
        </w:trPr>
        <w:tc>
          <w:tcPr>
            <w:tcW w:w="743" w:type="pct"/>
            <w:vMerge w:val="restart"/>
          </w:tcPr>
          <w:p w14:paraId="7EB55EF9" w14:textId="77777777" w:rsidR="005B0D65" w:rsidRPr="005112CE" w:rsidRDefault="005B0D65" w:rsidP="005B0D65">
            <w:pPr>
              <w:tabs>
                <w:tab w:val="left" w:pos="540"/>
              </w:tabs>
              <w:contextualSpacing/>
              <w:jc w:val="both"/>
              <w:rPr>
                <w:b/>
              </w:rPr>
            </w:pPr>
            <w:r w:rsidRPr="005112CE">
              <w:rPr>
                <w:b/>
              </w:rPr>
              <w:t>ПКН-3</w:t>
            </w:r>
          </w:p>
          <w:p w14:paraId="0F09722B" w14:textId="77777777" w:rsidR="005B0D65" w:rsidRPr="005112CE" w:rsidRDefault="005B0D65" w:rsidP="005B0D65">
            <w:pPr>
              <w:tabs>
                <w:tab w:val="left" w:pos="540"/>
              </w:tabs>
              <w:contextualSpacing/>
              <w:jc w:val="both"/>
            </w:pPr>
          </w:p>
        </w:tc>
        <w:tc>
          <w:tcPr>
            <w:tcW w:w="1147" w:type="pct"/>
            <w:vMerge w:val="restart"/>
          </w:tcPr>
          <w:p w14:paraId="786D8AE6" w14:textId="77777777" w:rsidR="005B0D65" w:rsidRPr="005112CE" w:rsidRDefault="005B0D65" w:rsidP="005B0D65">
            <w:pPr>
              <w:tabs>
                <w:tab w:val="left" w:pos="540"/>
              </w:tabs>
              <w:contextualSpacing/>
              <w:jc w:val="both"/>
            </w:pPr>
            <w:r w:rsidRPr="005112CE">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tc>
        <w:tc>
          <w:tcPr>
            <w:tcW w:w="1429" w:type="pct"/>
          </w:tcPr>
          <w:p w14:paraId="1D768B00" w14:textId="77777777" w:rsidR="005B0D65" w:rsidRPr="005112CE" w:rsidRDefault="005B0D65" w:rsidP="005B0D65">
            <w:pPr>
              <w:pStyle w:val="Default"/>
              <w:widowControl w:val="0"/>
              <w:spacing w:line="216" w:lineRule="auto"/>
              <w:jc w:val="both"/>
              <w:rPr>
                <w:color w:val="auto"/>
              </w:rPr>
            </w:pPr>
            <w:r w:rsidRPr="005112CE">
              <w:rPr>
                <w:color w:val="auto"/>
              </w:rPr>
              <w:t>1. Использует знания основ документирования трудовых отношений с учетом требований Трудового Кодекса РФ</w:t>
            </w:r>
          </w:p>
        </w:tc>
        <w:tc>
          <w:tcPr>
            <w:tcW w:w="1681" w:type="pct"/>
          </w:tcPr>
          <w:p w14:paraId="67BF32C6" w14:textId="77777777" w:rsidR="005B0D65" w:rsidRPr="005112CE" w:rsidRDefault="005B0D65" w:rsidP="005B0D65">
            <w:pPr>
              <w:jc w:val="both"/>
            </w:pPr>
            <w:r w:rsidRPr="005112CE">
              <w:rPr>
                <w:b/>
              </w:rPr>
              <w:t xml:space="preserve">знать: </w:t>
            </w:r>
            <w:r w:rsidRPr="005112CE">
              <w:t>основные требования Трудового Кодека РФ</w:t>
            </w:r>
          </w:p>
          <w:p w14:paraId="2D0BC37A" w14:textId="77777777" w:rsidR="005B0D65" w:rsidRPr="005112CE" w:rsidRDefault="005B0D65" w:rsidP="005B0D65">
            <w:pPr>
              <w:jc w:val="both"/>
            </w:pPr>
            <w:r w:rsidRPr="005112CE">
              <w:rPr>
                <w:b/>
              </w:rPr>
              <w:t>уметь:</w:t>
            </w:r>
            <w:r w:rsidRPr="005112CE">
              <w:t xml:space="preserve"> использовать знания основ документирования трудовых отношений, учитывая требований Трудового Кодекса РФ</w:t>
            </w:r>
          </w:p>
        </w:tc>
      </w:tr>
      <w:tr w:rsidR="005B0D65" w:rsidRPr="00413D58" w14:paraId="33BE0A58" w14:textId="77777777" w:rsidTr="006D7169">
        <w:trPr>
          <w:trHeight w:val="1380"/>
        </w:trPr>
        <w:tc>
          <w:tcPr>
            <w:tcW w:w="743" w:type="pct"/>
            <w:vMerge/>
          </w:tcPr>
          <w:p w14:paraId="1C17C8CC" w14:textId="77777777" w:rsidR="005B0D65" w:rsidRPr="005112CE" w:rsidRDefault="005B0D65" w:rsidP="005B0D65">
            <w:pPr>
              <w:rPr>
                <w:b/>
              </w:rPr>
            </w:pPr>
          </w:p>
        </w:tc>
        <w:tc>
          <w:tcPr>
            <w:tcW w:w="1147" w:type="pct"/>
            <w:vMerge/>
            <w:vAlign w:val="center"/>
          </w:tcPr>
          <w:p w14:paraId="577EF7C6" w14:textId="77777777" w:rsidR="005B0D65" w:rsidRPr="005112CE" w:rsidRDefault="005B0D65" w:rsidP="005B0D65">
            <w:pPr>
              <w:jc w:val="both"/>
            </w:pPr>
          </w:p>
        </w:tc>
        <w:tc>
          <w:tcPr>
            <w:tcW w:w="1429" w:type="pct"/>
          </w:tcPr>
          <w:p w14:paraId="3CF45394" w14:textId="77777777" w:rsidR="005B0D65" w:rsidRPr="005112CE" w:rsidRDefault="005B0D65" w:rsidP="005B0D65">
            <w:pPr>
              <w:tabs>
                <w:tab w:val="left" w:pos="540"/>
              </w:tabs>
              <w:contextualSpacing/>
              <w:jc w:val="both"/>
            </w:pPr>
            <w:r w:rsidRPr="005112CE">
              <w:t>2. Применяет современные технологии работы с кадровой документацией</w:t>
            </w:r>
          </w:p>
        </w:tc>
        <w:tc>
          <w:tcPr>
            <w:tcW w:w="1681" w:type="pct"/>
          </w:tcPr>
          <w:p w14:paraId="043716C8" w14:textId="77777777" w:rsidR="005B0D65" w:rsidRPr="005112CE" w:rsidRDefault="005B0D65" w:rsidP="005B0D65">
            <w:pPr>
              <w:jc w:val="both"/>
            </w:pPr>
            <w:r w:rsidRPr="005112CE">
              <w:rPr>
                <w:b/>
              </w:rPr>
              <w:t xml:space="preserve">знать: </w:t>
            </w:r>
            <w:r w:rsidRPr="005112CE">
              <w:t>современные технологии работы с кадровой документацией</w:t>
            </w:r>
          </w:p>
          <w:p w14:paraId="5071AB1B" w14:textId="77777777" w:rsidR="005B0D65" w:rsidRPr="005112CE" w:rsidRDefault="005B0D65" w:rsidP="005B0D65">
            <w:pPr>
              <w:tabs>
                <w:tab w:val="left" w:pos="540"/>
              </w:tabs>
              <w:contextualSpacing/>
              <w:jc w:val="both"/>
              <w:rPr>
                <w:b/>
              </w:rPr>
            </w:pPr>
            <w:r w:rsidRPr="005112CE">
              <w:rPr>
                <w:b/>
              </w:rPr>
              <w:t>уметь:</w:t>
            </w:r>
            <w:r w:rsidRPr="005112CE">
              <w:t xml:space="preserve"> применять современные технологии работы с кадровой документацией</w:t>
            </w:r>
          </w:p>
        </w:tc>
      </w:tr>
      <w:tr w:rsidR="005B0D65" w:rsidRPr="00413D58" w14:paraId="6D9D1F2D" w14:textId="77777777" w:rsidTr="006D7169">
        <w:trPr>
          <w:trHeight w:val="1245"/>
        </w:trPr>
        <w:tc>
          <w:tcPr>
            <w:tcW w:w="743" w:type="pct"/>
            <w:vMerge w:val="restart"/>
          </w:tcPr>
          <w:p w14:paraId="1C9F9C26" w14:textId="77777777" w:rsidR="005B0D65" w:rsidRPr="005112CE" w:rsidRDefault="005B0D65" w:rsidP="005B0D65">
            <w:pPr>
              <w:tabs>
                <w:tab w:val="left" w:pos="540"/>
              </w:tabs>
              <w:contextualSpacing/>
              <w:jc w:val="both"/>
              <w:rPr>
                <w:b/>
              </w:rPr>
            </w:pPr>
            <w:r w:rsidRPr="005112CE">
              <w:rPr>
                <w:b/>
              </w:rPr>
              <w:lastRenderedPageBreak/>
              <w:t>ПКП-1</w:t>
            </w:r>
          </w:p>
        </w:tc>
        <w:tc>
          <w:tcPr>
            <w:tcW w:w="1147" w:type="pct"/>
            <w:vMerge w:val="restart"/>
            <w:shd w:val="clear" w:color="auto" w:fill="auto"/>
          </w:tcPr>
          <w:p w14:paraId="323630E7" w14:textId="7303DFE5" w:rsidR="005B0D65" w:rsidRPr="005112CE" w:rsidRDefault="005B0D65" w:rsidP="005B0D65">
            <w:pPr>
              <w:pStyle w:val="xmsonormal"/>
              <w:shd w:val="clear" w:color="auto" w:fill="FFFFFF"/>
              <w:jc w:val="both"/>
              <w:rPr>
                <w:rFonts w:eastAsia="Times New Roman"/>
              </w:rPr>
            </w:pPr>
            <w:r w:rsidRPr="005112CE">
              <w:rPr>
                <w:bdr w:val="none" w:sz="0" w:space="0" w:color="auto" w:frame="1"/>
              </w:rPr>
              <w:t>Способность разрабатывать и внедрять комплексные программы управления персоналом с помощью новейших </w:t>
            </w:r>
            <w:r w:rsidRPr="005112CE">
              <w:rPr>
                <w:bdr w:val="none" w:sz="0" w:space="0" w:color="auto" w:frame="1"/>
                <w:lang w:val="en-US"/>
              </w:rPr>
              <w:t>digital</w:t>
            </w:r>
            <w:r w:rsidRPr="005112CE">
              <w:rPr>
                <w:bdr w:val="none" w:sz="0" w:space="0" w:color="auto" w:frame="1"/>
              </w:rPr>
              <w:t>-инструментов</w:t>
            </w:r>
            <w:r w:rsidRPr="005112CE">
              <w:t> </w:t>
            </w:r>
          </w:p>
        </w:tc>
        <w:tc>
          <w:tcPr>
            <w:tcW w:w="1429" w:type="pct"/>
            <w:shd w:val="clear" w:color="auto" w:fill="auto"/>
          </w:tcPr>
          <w:p w14:paraId="63FED240" w14:textId="5EC82E40" w:rsidR="005B0D65" w:rsidRPr="005112CE" w:rsidRDefault="005B0D65" w:rsidP="005B0D65">
            <w:pPr>
              <w:pStyle w:val="afa"/>
              <w:widowControl w:val="0"/>
              <w:autoSpaceDE w:val="0"/>
              <w:autoSpaceDN w:val="0"/>
              <w:adjustRightInd w:val="0"/>
              <w:ind w:left="0"/>
              <w:jc w:val="both"/>
            </w:pPr>
            <w:r w:rsidRPr="005112CE">
              <w:t>1.Ставит цели по управлению персоналом</w:t>
            </w:r>
          </w:p>
          <w:p w14:paraId="41D4D444" w14:textId="77777777" w:rsidR="005B0D65" w:rsidRPr="005112CE" w:rsidRDefault="005B0D65" w:rsidP="005B0D65">
            <w:pPr>
              <w:pStyle w:val="afa"/>
              <w:widowControl w:val="0"/>
              <w:autoSpaceDE w:val="0"/>
              <w:autoSpaceDN w:val="0"/>
              <w:adjustRightInd w:val="0"/>
              <w:ind w:left="0"/>
              <w:jc w:val="both"/>
            </w:pPr>
          </w:p>
        </w:tc>
        <w:tc>
          <w:tcPr>
            <w:tcW w:w="1681" w:type="pct"/>
          </w:tcPr>
          <w:p w14:paraId="1CE00794" w14:textId="77777777" w:rsidR="005B0D65" w:rsidRPr="005112CE" w:rsidRDefault="005B0D65" w:rsidP="005B0D65">
            <w:pPr>
              <w:jc w:val="both"/>
            </w:pPr>
            <w:r w:rsidRPr="005112CE">
              <w:rPr>
                <w:b/>
              </w:rPr>
              <w:t xml:space="preserve">знать: </w:t>
            </w:r>
            <w:r w:rsidRPr="005112CE">
              <w:t>основные требования Трудового Кодека РФ</w:t>
            </w:r>
          </w:p>
          <w:p w14:paraId="598F6832" w14:textId="71AF3343" w:rsidR="005B0D65" w:rsidRPr="005112CE" w:rsidRDefault="005B0D65" w:rsidP="005B0D65">
            <w:pPr>
              <w:jc w:val="both"/>
              <w:rPr>
                <w:b/>
              </w:rPr>
            </w:pPr>
            <w:r w:rsidRPr="005112CE">
              <w:rPr>
                <w:b/>
              </w:rPr>
              <w:t>уметь:</w:t>
            </w:r>
            <w:r w:rsidRPr="005112CE">
              <w:t xml:space="preserve"> </w:t>
            </w:r>
            <w:r w:rsidR="005112CE">
              <w:t xml:space="preserve">ставить цели </w:t>
            </w:r>
            <w:r w:rsidR="005112CE" w:rsidRPr="005112CE">
              <w:t>по управлению персоналом</w:t>
            </w:r>
            <w:r w:rsidR="005112CE">
              <w:t xml:space="preserve"> в соответствии с Трудовым Кодексом РФ</w:t>
            </w:r>
          </w:p>
        </w:tc>
      </w:tr>
      <w:tr w:rsidR="005B0D65" w:rsidRPr="00413D58" w14:paraId="336D8E04" w14:textId="77777777" w:rsidTr="00273C96">
        <w:trPr>
          <w:trHeight w:val="1245"/>
        </w:trPr>
        <w:tc>
          <w:tcPr>
            <w:tcW w:w="743" w:type="pct"/>
            <w:vMerge/>
          </w:tcPr>
          <w:p w14:paraId="3FC1F975" w14:textId="77777777" w:rsidR="005B0D65" w:rsidRPr="005112CE" w:rsidRDefault="005B0D65" w:rsidP="005B0D65">
            <w:pPr>
              <w:rPr>
                <w:b/>
              </w:rPr>
            </w:pPr>
          </w:p>
        </w:tc>
        <w:tc>
          <w:tcPr>
            <w:tcW w:w="1147" w:type="pct"/>
            <w:vMerge/>
          </w:tcPr>
          <w:p w14:paraId="0F8BDDF1" w14:textId="77777777" w:rsidR="005B0D65" w:rsidRPr="005112CE" w:rsidRDefault="005B0D65" w:rsidP="005B0D65">
            <w:pPr>
              <w:jc w:val="both"/>
            </w:pPr>
          </w:p>
        </w:tc>
        <w:tc>
          <w:tcPr>
            <w:tcW w:w="1429" w:type="pct"/>
          </w:tcPr>
          <w:p w14:paraId="03CE1144" w14:textId="6AF20544" w:rsidR="005B0D65" w:rsidRPr="005112CE" w:rsidRDefault="005B0D65" w:rsidP="005B0D65">
            <w:pPr>
              <w:tabs>
                <w:tab w:val="left" w:pos="540"/>
              </w:tabs>
              <w:contextualSpacing/>
              <w:jc w:val="both"/>
            </w:pPr>
            <w:r w:rsidRPr="005112CE">
              <w:t>2.</w:t>
            </w:r>
            <w:r w:rsidRPr="005112CE">
              <w:tab/>
              <w:t>Активно использует digital-инструменты для разработки программ управления персоналом.</w:t>
            </w:r>
          </w:p>
        </w:tc>
        <w:tc>
          <w:tcPr>
            <w:tcW w:w="1681" w:type="pct"/>
          </w:tcPr>
          <w:p w14:paraId="1378FF59" w14:textId="77777777" w:rsidR="005B0D65" w:rsidRPr="005112CE" w:rsidRDefault="005B0D65" w:rsidP="005B0D65">
            <w:pPr>
              <w:jc w:val="both"/>
            </w:pPr>
            <w:r w:rsidRPr="005112CE">
              <w:rPr>
                <w:b/>
              </w:rPr>
              <w:t xml:space="preserve">знать: </w:t>
            </w:r>
            <w:r w:rsidRPr="005112CE">
              <w:t>digital-инструменты для разработки программ управления персоналом</w:t>
            </w:r>
          </w:p>
          <w:p w14:paraId="23E8C22A" w14:textId="77777777" w:rsidR="005B0D65" w:rsidRPr="005112CE" w:rsidRDefault="005B0D65" w:rsidP="005B0D65">
            <w:pPr>
              <w:tabs>
                <w:tab w:val="left" w:pos="540"/>
              </w:tabs>
              <w:contextualSpacing/>
              <w:jc w:val="both"/>
              <w:rPr>
                <w:b/>
              </w:rPr>
            </w:pPr>
            <w:r w:rsidRPr="005112CE">
              <w:rPr>
                <w:b/>
              </w:rPr>
              <w:t>уметь:</w:t>
            </w:r>
            <w:r w:rsidRPr="005112CE">
              <w:t xml:space="preserve"> использовать digital-инструменты для разработки программ управления персоналом</w:t>
            </w:r>
          </w:p>
        </w:tc>
      </w:tr>
    </w:tbl>
    <w:p w14:paraId="0CEDF13E" w14:textId="77777777" w:rsidR="007F2415" w:rsidRDefault="007F2415" w:rsidP="007F2415">
      <w:pPr>
        <w:widowControl w:val="0"/>
        <w:suppressAutoHyphens w:val="0"/>
        <w:autoSpaceDE w:val="0"/>
        <w:autoSpaceDN w:val="0"/>
        <w:adjustRightInd w:val="0"/>
        <w:ind w:firstLine="709"/>
        <w:jc w:val="both"/>
        <w:rPr>
          <w:b/>
          <w:bCs/>
          <w:sz w:val="28"/>
          <w:szCs w:val="28"/>
        </w:rPr>
      </w:pPr>
    </w:p>
    <w:p w14:paraId="1F4C9D6F" w14:textId="77777777" w:rsidR="007F2415" w:rsidRDefault="007F2415" w:rsidP="00AA3BAE">
      <w:pPr>
        <w:widowControl w:val="0"/>
        <w:suppressAutoHyphens w:val="0"/>
        <w:autoSpaceDE w:val="0"/>
        <w:autoSpaceDN w:val="0"/>
        <w:adjustRightInd w:val="0"/>
        <w:spacing w:line="360" w:lineRule="auto"/>
        <w:ind w:firstLine="709"/>
        <w:jc w:val="both"/>
        <w:rPr>
          <w:b/>
          <w:bCs/>
          <w:sz w:val="28"/>
          <w:szCs w:val="28"/>
        </w:rPr>
      </w:pPr>
      <w:r w:rsidRPr="005F25DC">
        <w:rPr>
          <w:b/>
          <w:bCs/>
          <w:sz w:val="28"/>
          <w:szCs w:val="28"/>
        </w:rPr>
        <w:t>3. Место дисциплины в структуре образовательной программы</w:t>
      </w:r>
    </w:p>
    <w:p w14:paraId="594070DB" w14:textId="77777777" w:rsidR="007F2415" w:rsidRPr="00F53B7D" w:rsidRDefault="007F2415" w:rsidP="00AA3BAE">
      <w:pPr>
        <w:widowControl w:val="0"/>
        <w:tabs>
          <w:tab w:val="left" w:pos="9639"/>
        </w:tabs>
        <w:spacing w:after="240" w:line="360" w:lineRule="auto"/>
        <w:ind w:firstLine="709"/>
        <w:jc w:val="both"/>
        <w:rPr>
          <w:sz w:val="28"/>
          <w:szCs w:val="28"/>
          <w:lang w:bidi="ru-RU"/>
        </w:rPr>
      </w:pPr>
      <w:r>
        <w:rPr>
          <w:sz w:val="28"/>
          <w:szCs w:val="28"/>
          <w:lang w:bidi="ru-RU"/>
        </w:rPr>
        <w:t>«</w:t>
      </w:r>
      <w:r w:rsidRPr="005F25DC">
        <w:rPr>
          <w:sz w:val="28"/>
          <w:szCs w:val="28"/>
          <w:lang w:bidi="ru-RU"/>
        </w:rPr>
        <w:t>Технологии продвижения в социальных сетях и мессенджерах (SMM)</w:t>
      </w:r>
      <w:r>
        <w:rPr>
          <w:sz w:val="28"/>
          <w:szCs w:val="28"/>
          <w:lang w:bidi="ru-RU"/>
        </w:rPr>
        <w:t xml:space="preserve">» входит в </w:t>
      </w:r>
      <w:r w:rsidR="00D83E45" w:rsidRPr="00D83E45">
        <w:rPr>
          <w:sz w:val="28"/>
          <w:szCs w:val="28"/>
          <w:lang w:bidi="ru-RU"/>
        </w:rPr>
        <w:t>Цикл профиля (элективный)</w:t>
      </w:r>
      <w:r>
        <w:rPr>
          <w:sz w:val="28"/>
          <w:szCs w:val="28"/>
          <w:lang w:bidi="ru-RU"/>
        </w:rPr>
        <w:t xml:space="preserve"> по </w:t>
      </w:r>
      <w:r w:rsidRPr="005F25DC">
        <w:rPr>
          <w:sz w:val="28"/>
          <w:szCs w:val="28"/>
          <w:lang w:bidi="ru-RU"/>
        </w:rPr>
        <w:t>направлени</w:t>
      </w:r>
      <w:r w:rsidR="00D83E45">
        <w:rPr>
          <w:sz w:val="28"/>
          <w:szCs w:val="28"/>
          <w:lang w:bidi="ru-RU"/>
        </w:rPr>
        <w:t>ям</w:t>
      </w:r>
      <w:r w:rsidRPr="005F25DC">
        <w:rPr>
          <w:sz w:val="28"/>
          <w:szCs w:val="28"/>
          <w:lang w:bidi="ru-RU"/>
        </w:rPr>
        <w:t xml:space="preserve"> </w:t>
      </w:r>
      <w:r w:rsidRPr="00F53B7D">
        <w:rPr>
          <w:sz w:val="28"/>
          <w:szCs w:val="28"/>
          <w:lang w:bidi="ru-RU"/>
        </w:rPr>
        <w:t>подготовки</w:t>
      </w:r>
      <w:r w:rsidR="00D83E45" w:rsidRPr="00F53B7D">
        <w:rPr>
          <w:sz w:val="28"/>
          <w:szCs w:val="28"/>
          <w:lang w:bidi="ru-RU"/>
        </w:rPr>
        <w:t>:</w:t>
      </w:r>
      <w:r w:rsidRPr="00F53B7D">
        <w:rPr>
          <w:sz w:val="28"/>
          <w:szCs w:val="28"/>
          <w:lang w:bidi="ru-RU"/>
        </w:rPr>
        <w:t xml:space="preserve"> </w:t>
      </w:r>
      <w:r w:rsidR="00F53B7D" w:rsidRPr="00F53B7D">
        <w:rPr>
          <w:sz w:val="28"/>
          <w:szCs w:val="28"/>
          <w:lang w:bidi="ru-RU"/>
        </w:rPr>
        <w:t>42.03.01 Реклама и связи с общественностью, 38.03.03 Управление персоналом</w:t>
      </w:r>
      <w:r w:rsidR="00AA3BAE" w:rsidRPr="00F53B7D">
        <w:rPr>
          <w:sz w:val="28"/>
          <w:szCs w:val="28"/>
          <w:lang w:bidi="ru-RU"/>
        </w:rPr>
        <w:t>.</w:t>
      </w:r>
    </w:p>
    <w:p w14:paraId="183670FB" w14:textId="77777777" w:rsidR="007F2415" w:rsidRPr="00AA3BAE" w:rsidRDefault="007F2415" w:rsidP="007159A4">
      <w:pPr>
        <w:pStyle w:val="afa"/>
        <w:widowControl w:val="0"/>
        <w:numPr>
          <w:ilvl w:val="0"/>
          <w:numId w:val="21"/>
        </w:numPr>
        <w:tabs>
          <w:tab w:val="left" w:pos="284"/>
        </w:tabs>
        <w:suppressAutoHyphens w:val="0"/>
        <w:autoSpaceDE w:val="0"/>
        <w:autoSpaceDN w:val="0"/>
        <w:adjustRightInd w:val="0"/>
        <w:spacing w:after="240"/>
        <w:ind w:left="0" w:firstLine="0"/>
        <w:jc w:val="both"/>
        <w:rPr>
          <w:b/>
          <w:bCs/>
          <w:sz w:val="28"/>
          <w:szCs w:val="28"/>
        </w:rPr>
      </w:pPr>
      <w:r w:rsidRPr="00AA3BAE">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7B99047A" w14:textId="77777777" w:rsidR="007159A4" w:rsidRPr="007159A4" w:rsidRDefault="007159A4" w:rsidP="007159A4">
      <w:pPr>
        <w:widowControl w:val="0"/>
        <w:suppressAutoHyphens w:val="0"/>
        <w:autoSpaceDE w:val="0"/>
        <w:autoSpaceDN w:val="0"/>
        <w:adjustRightInd w:val="0"/>
        <w:rPr>
          <w:bCs/>
          <w:sz w:val="32"/>
          <w:szCs w:val="28"/>
        </w:rPr>
      </w:pPr>
      <w:r w:rsidRPr="007159A4">
        <w:rPr>
          <w:bCs/>
          <w:sz w:val="28"/>
        </w:rPr>
        <w:t>42.03.01 Реклама и связи с общественностью, ОП «Cвязи с общественностью в политике и бизнесе /Public Relations in Politics and Business»</w:t>
      </w:r>
    </w:p>
    <w:p w14:paraId="384DBE79" w14:textId="77777777" w:rsidR="007F2415" w:rsidRDefault="007F2415" w:rsidP="00AA3BAE">
      <w:pPr>
        <w:widowControl w:val="0"/>
        <w:suppressAutoHyphens w:val="0"/>
        <w:autoSpaceDE w:val="0"/>
        <w:autoSpaceDN w:val="0"/>
        <w:adjustRightInd w:val="0"/>
        <w:ind w:firstLine="709"/>
        <w:jc w:val="right"/>
        <w:rPr>
          <w:b/>
          <w:bCs/>
          <w:sz w:val="28"/>
          <w:szCs w:val="28"/>
        </w:rPr>
      </w:pPr>
      <w:r w:rsidRPr="007F2415">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968"/>
        <w:gridCol w:w="2839"/>
      </w:tblGrid>
      <w:tr w:rsidR="007F2415" w:rsidRPr="00AA3BAE" w14:paraId="56B71854" w14:textId="77777777" w:rsidTr="00AA3BAE">
        <w:tc>
          <w:tcPr>
            <w:tcW w:w="2028" w:type="pct"/>
            <w:shd w:val="clear" w:color="auto" w:fill="auto"/>
          </w:tcPr>
          <w:p w14:paraId="1990EF11" w14:textId="77777777" w:rsidR="00AA3BAE" w:rsidRDefault="00AA3BAE" w:rsidP="00AA3BAE">
            <w:pPr>
              <w:widowControl w:val="0"/>
              <w:suppressAutoHyphens w:val="0"/>
              <w:autoSpaceDE w:val="0"/>
              <w:autoSpaceDN w:val="0"/>
              <w:adjustRightInd w:val="0"/>
              <w:jc w:val="both"/>
              <w:rPr>
                <w:b/>
                <w:bCs/>
                <w:szCs w:val="28"/>
              </w:rPr>
            </w:pPr>
            <w:r>
              <w:rPr>
                <w:b/>
                <w:bCs/>
                <w:szCs w:val="28"/>
              </w:rPr>
              <w:t xml:space="preserve">Вид учебной работы </w:t>
            </w:r>
            <w:r w:rsidR="007F2415" w:rsidRPr="00AA3BAE">
              <w:rPr>
                <w:b/>
                <w:bCs/>
                <w:szCs w:val="28"/>
              </w:rPr>
              <w:t xml:space="preserve">по </w:t>
            </w:r>
          </w:p>
          <w:p w14:paraId="6830211C" w14:textId="77777777" w:rsidR="007F2415" w:rsidRPr="00AA3BAE" w:rsidRDefault="007F2415" w:rsidP="00AA3BAE">
            <w:pPr>
              <w:widowControl w:val="0"/>
              <w:suppressAutoHyphens w:val="0"/>
              <w:autoSpaceDE w:val="0"/>
              <w:autoSpaceDN w:val="0"/>
              <w:adjustRightInd w:val="0"/>
              <w:jc w:val="both"/>
              <w:rPr>
                <w:b/>
                <w:bCs/>
                <w:szCs w:val="28"/>
              </w:rPr>
            </w:pPr>
            <w:r w:rsidRPr="00AA3BAE">
              <w:rPr>
                <w:b/>
                <w:bCs/>
                <w:szCs w:val="28"/>
              </w:rPr>
              <w:t>дисциплине</w:t>
            </w:r>
          </w:p>
        </w:tc>
        <w:tc>
          <w:tcPr>
            <w:tcW w:w="1519" w:type="pct"/>
            <w:shd w:val="clear" w:color="auto" w:fill="auto"/>
          </w:tcPr>
          <w:p w14:paraId="19732962" w14:textId="77777777" w:rsidR="00AA3BAE" w:rsidRDefault="007F2415" w:rsidP="00AA3BAE">
            <w:pPr>
              <w:widowControl w:val="0"/>
              <w:suppressAutoHyphens w:val="0"/>
              <w:autoSpaceDE w:val="0"/>
              <w:autoSpaceDN w:val="0"/>
              <w:adjustRightInd w:val="0"/>
              <w:jc w:val="center"/>
              <w:rPr>
                <w:b/>
                <w:bCs/>
                <w:szCs w:val="28"/>
              </w:rPr>
            </w:pPr>
            <w:r w:rsidRPr="00AA3BAE">
              <w:rPr>
                <w:b/>
                <w:bCs/>
                <w:szCs w:val="28"/>
              </w:rPr>
              <w:t>Всего</w:t>
            </w:r>
          </w:p>
          <w:p w14:paraId="720751E4" w14:textId="77777777" w:rsidR="007F2415" w:rsidRPr="00AA3BAE" w:rsidRDefault="00AA3BAE" w:rsidP="00AA3BAE">
            <w:pPr>
              <w:widowControl w:val="0"/>
              <w:suppressAutoHyphens w:val="0"/>
              <w:autoSpaceDE w:val="0"/>
              <w:autoSpaceDN w:val="0"/>
              <w:adjustRightInd w:val="0"/>
              <w:jc w:val="center"/>
              <w:rPr>
                <w:b/>
                <w:bCs/>
                <w:szCs w:val="28"/>
              </w:rPr>
            </w:pPr>
            <w:r>
              <w:rPr>
                <w:b/>
                <w:bCs/>
                <w:szCs w:val="28"/>
              </w:rPr>
              <w:t>(в з/е и ча</w:t>
            </w:r>
            <w:r w:rsidR="007F2415" w:rsidRPr="00AA3BAE">
              <w:rPr>
                <w:b/>
                <w:bCs/>
                <w:szCs w:val="28"/>
              </w:rPr>
              <w:t>сах)</w:t>
            </w:r>
          </w:p>
        </w:tc>
        <w:tc>
          <w:tcPr>
            <w:tcW w:w="1453" w:type="pct"/>
            <w:shd w:val="clear" w:color="auto" w:fill="auto"/>
          </w:tcPr>
          <w:p w14:paraId="1DDD8800" w14:textId="77777777" w:rsidR="007F2415" w:rsidRPr="00AA3BAE" w:rsidRDefault="007F2415" w:rsidP="00AA3BAE">
            <w:pPr>
              <w:widowControl w:val="0"/>
              <w:suppressAutoHyphens w:val="0"/>
              <w:autoSpaceDE w:val="0"/>
              <w:autoSpaceDN w:val="0"/>
              <w:adjustRightInd w:val="0"/>
              <w:jc w:val="center"/>
              <w:rPr>
                <w:b/>
                <w:bCs/>
                <w:szCs w:val="28"/>
              </w:rPr>
            </w:pPr>
            <w:r w:rsidRPr="00AA3BAE">
              <w:rPr>
                <w:b/>
                <w:bCs/>
                <w:szCs w:val="28"/>
              </w:rPr>
              <w:t>Семестр 7</w:t>
            </w:r>
          </w:p>
        </w:tc>
      </w:tr>
      <w:tr w:rsidR="007F2415" w:rsidRPr="00AA3BAE" w14:paraId="1DBC7DCE" w14:textId="77777777" w:rsidTr="00AA3BAE">
        <w:trPr>
          <w:trHeight w:val="395"/>
        </w:trPr>
        <w:tc>
          <w:tcPr>
            <w:tcW w:w="2028" w:type="pct"/>
            <w:shd w:val="clear" w:color="auto" w:fill="auto"/>
          </w:tcPr>
          <w:p w14:paraId="492D2E6C" w14:textId="77777777" w:rsidR="007F2415" w:rsidRPr="00AA3BAE" w:rsidRDefault="007F2415" w:rsidP="007F2415">
            <w:pPr>
              <w:widowControl w:val="0"/>
              <w:suppressAutoHyphens w:val="0"/>
              <w:autoSpaceDE w:val="0"/>
              <w:autoSpaceDN w:val="0"/>
              <w:adjustRightInd w:val="0"/>
              <w:jc w:val="both"/>
              <w:rPr>
                <w:b/>
                <w:bCs/>
                <w:szCs w:val="28"/>
              </w:rPr>
            </w:pPr>
            <w:r w:rsidRPr="00AA3BAE">
              <w:rPr>
                <w:b/>
                <w:bCs/>
                <w:szCs w:val="28"/>
              </w:rPr>
              <w:t xml:space="preserve">Общая трудоемкость дисциплины </w:t>
            </w:r>
          </w:p>
        </w:tc>
        <w:tc>
          <w:tcPr>
            <w:tcW w:w="1519" w:type="pct"/>
            <w:shd w:val="clear" w:color="auto" w:fill="auto"/>
          </w:tcPr>
          <w:p w14:paraId="655AD241" w14:textId="77777777" w:rsidR="007F2415" w:rsidRPr="00AA3BAE" w:rsidRDefault="007159A4" w:rsidP="007159A4">
            <w:pPr>
              <w:widowControl w:val="0"/>
              <w:suppressAutoHyphens w:val="0"/>
              <w:autoSpaceDE w:val="0"/>
              <w:autoSpaceDN w:val="0"/>
              <w:adjustRightInd w:val="0"/>
              <w:jc w:val="center"/>
              <w:rPr>
                <w:b/>
                <w:bCs/>
                <w:szCs w:val="28"/>
              </w:rPr>
            </w:pPr>
            <w:r>
              <w:rPr>
                <w:b/>
                <w:bCs/>
                <w:szCs w:val="28"/>
              </w:rPr>
              <w:t>3</w:t>
            </w:r>
            <w:r w:rsidR="007F2415" w:rsidRPr="00AA3BAE">
              <w:rPr>
                <w:b/>
                <w:bCs/>
                <w:szCs w:val="28"/>
              </w:rPr>
              <w:t>/1</w:t>
            </w:r>
            <w:r>
              <w:rPr>
                <w:b/>
                <w:bCs/>
                <w:szCs w:val="28"/>
              </w:rPr>
              <w:t>08</w:t>
            </w:r>
          </w:p>
        </w:tc>
        <w:tc>
          <w:tcPr>
            <w:tcW w:w="1453" w:type="pct"/>
            <w:shd w:val="clear" w:color="auto" w:fill="auto"/>
          </w:tcPr>
          <w:p w14:paraId="6840EC77" w14:textId="77777777" w:rsidR="007F2415" w:rsidRPr="00AA3BAE" w:rsidRDefault="00AA3BAE" w:rsidP="007159A4">
            <w:pPr>
              <w:widowControl w:val="0"/>
              <w:suppressAutoHyphens w:val="0"/>
              <w:autoSpaceDE w:val="0"/>
              <w:autoSpaceDN w:val="0"/>
              <w:adjustRightInd w:val="0"/>
              <w:jc w:val="center"/>
              <w:rPr>
                <w:b/>
                <w:bCs/>
                <w:szCs w:val="28"/>
              </w:rPr>
            </w:pPr>
            <w:r w:rsidRPr="00AA3BAE">
              <w:rPr>
                <w:b/>
                <w:bCs/>
                <w:szCs w:val="28"/>
              </w:rPr>
              <w:t>1</w:t>
            </w:r>
            <w:r w:rsidR="007159A4">
              <w:rPr>
                <w:b/>
                <w:bCs/>
                <w:szCs w:val="28"/>
              </w:rPr>
              <w:t>08</w:t>
            </w:r>
          </w:p>
        </w:tc>
      </w:tr>
      <w:tr w:rsidR="007159A4" w:rsidRPr="00AA3BAE" w14:paraId="4F85A35A" w14:textId="77777777" w:rsidTr="00AA3BAE">
        <w:tc>
          <w:tcPr>
            <w:tcW w:w="2028" w:type="pct"/>
            <w:shd w:val="clear" w:color="auto" w:fill="auto"/>
          </w:tcPr>
          <w:p w14:paraId="633302E1" w14:textId="77777777" w:rsidR="007159A4" w:rsidRDefault="007159A4" w:rsidP="007159A4">
            <w:pPr>
              <w:widowControl w:val="0"/>
              <w:suppressAutoHyphens w:val="0"/>
              <w:autoSpaceDE w:val="0"/>
              <w:autoSpaceDN w:val="0"/>
              <w:adjustRightInd w:val="0"/>
              <w:jc w:val="both"/>
              <w:rPr>
                <w:b/>
                <w:bCs/>
                <w:i/>
                <w:szCs w:val="28"/>
              </w:rPr>
            </w:pPr>
            <w:r w:rsidRPr="00AA3BAE">
              <w:rPr>
                <w:b/>
                <w:bCs/>
                <w:i/>
                <w:szCs w:val="28"/>
              </w:rPr>
              <w:t xml:space="preserve">Контактная работа </w:t>
            </w:r>
            <w:r>
              <w:rPr>
                <w:b/>
                <w:bCs/>
                <w:i/>
                <w:szCs w:val="28"/>
              </w:rPr>
              <w:t>–</w:t>
            </w:r>
            <w:r w:rsidRPr="00AA3BAE">
              <w:rPr>
                <w:b/>
                <w:bCs/>
                <w:i/>
                <w:szCs w:val="28"/>
              </w:rPr>
              <w:t xml:space="preserve"> </w:t>
            </w:r>
          </w:p>
          <w:p w14:paraId="370250AC"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 xml:space="preserve">Аудиторные занятия </w:t>
            </w:r>
          </w:p>
        </w:tc>
        <w:tc>
          <w:tcPr>
            <w:tcW w:w="1519" w:type="pct"/>
            <w:shd w:val="clear" w:color="auto" w:fill="auto"/>
          </w:tcPr>
          <w:p w14:paraId="6EDDB5A4"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50</w:t>
            </w:r>
          </w:p>
        </w:tc>
        <w:tc>
          <w:tcPr>
            <w:tcW w:w="1453" w:type="pct"/>
            <w:shd w:val="clear" w:color="auto" w:fill="auto"/>
          </w:tcPr>
          <w:p w14:paraId="4A8E48A4"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50</w:t>
            </w:r>
          </w:p>
        </w:tc>
      </w:tr>
      <w:tr w:rsidR="007159A4" w:rsidRPr="00AA3BAE" w14:paraId="073DD2B1" w14:textId="77777777" w:rsidTr="00AA3BAE">
        <w:tc>
          <w:tcPr>
            <w:tcW w:w="2028" w:type="pct"/>
            <w:shd w:val="clear" w:color="auto" w:fill="auto"/>
          </w:tcPr>
          <w:p w14:paraId="54D8A37D"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 xml:space="preserve">Лекции </w:t>
            </w:r>
          </w:p>
        </w:tc>
        <w:tc>
          <w:tcPr>
            <w:tcW w:w="1519" w:type="pct"/>
            <w:shd w:val="clear" w:color="auto" w:fill="auto"/>
          </w:tcPr>
          <w:p w14:paraId="1604CC8D"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16</w:t>
            </w:r>
          </w:p>
        </w:tc>
        <w:tc>
          <w:tcPr>
            <w:tcW w:w="1453" w:type="pct"/>
            <w:shd w:val="clear" w:color="auto" w:fill="auto"/>
          </w:tcPr>
          <w:p w14:paraId="51280467"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16</w:t>
            </w:r>
          </w:p>
        </w:tc>
      </w:tr>
      <w:tr w:rsidR="007159A4" w:rsidRPr="00AA3BAE" w14:paraId="41D1FB1D" w14:textId="77777777" w:rsidTr="00AA3BAE">
        <w:tc>
          <w:tcPr>
            <w:tcW w:w="2028" w:type="pct"/>
            <w:shd w:val="clear" w:color="auto" w:fill="auto"/>
          </w:tcPr>
          <w:p w14:paraId="69C879A9"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 xml:space="preserve">Семинары, практические занятия  </w:t>
            </w:r>
          </w:p>
        </w:tc>
        <w:tc>
          <w:tcPr>
            <w:tcW w:w="1519" w:type="pct"/>
            <w:shd w:val="clear" w:color="auto" w:fill="auto"/>
          </w:tcPr>
          <w:p w14:paraId="4AF02C6C"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34</w:t>
            </w:r>
          </w:p>
        </w:tc>
        <w:tc>
          <w:tcPr>
            <w:tcW w:w="1453" w:type="pct"/>
            <w:shd w:val="clear" w:color="auto" w:fill="auto"/>
          </w:tcPr>
          <w:p w14:paraId="7AE517E1"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34</w:t>
            </w:r>
          </w:p>
        </w:tc>
      </w:tr>
      <w:tr w:rsidR="007159A4" w:rsidRPr="00AA3BAE" w14:paraId="18958564" w14:textId="77777777" w:rsidTr="00AA3BAE">
        <w:tc>
          <w:tcPr>
            <w:tcW w:w="2028" w:type="pct"/>
            <w:shd w:val="clear" w:color="auto" w:fill="auto"/>
          </w:tcPr>
          <w:p w14:paraId="2F9B626D"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Самостоятельная работа</w:t>
            </w:r>
          </w:p>
        </w:tc>
        <w:tc>
          <w:tcPr>
            <w:tcW w:w="1519" w:type="pct"/>
            <w:shd w:val="clear" w:color="auto" w:fill="auto"/>
          </w:tcPr>
          <w:p w14:paraId="771BAFBC" w14:textId="77777777" w:rsidR="007159A4" w:rsidRPr="00AA3BAE" w:rsidRDefault="007159A4" w:rsidP="007159A4">
            <w:pPr>
              <w:widowControl w:val="0"/>
              <w:suppressAutoHyphens w:val="0"/>
              <w:autoSpaceDE w:val="0"/>
              <w:autoSpaceDN w:val="0"/>
              <w:adjustRightInd w:val="0"/>
              <w:jc w:val="center"/>
              <w:rPr>
                <w:bCs/>
                <w:szCs w:val="28"/>
              </w:rPr>
            </w:pPr>
            <w:r>
              <w:rPr>
                <w:bCs/>
                <w:szCs w:val="28"/>
              </w:rPr>
              <w:t>58</w:t>
            </w:r>
          </w:p>
        </w:tc>
        <w:tc>
          <w:tcPr>
            <w:tcW w:w="1453" w:type="pct"/>
            <w:shd w:val="clear" w:color="auto" w:fill="auto"/>
          </w:tcPr>
          <w:p w14:paraId="7C31ABB7" w14:textId="77777777" w:rsidR="007159A4" w:rsidRPr="00AA3BAE" w:rsidRDefault="007159A4" w:rsidP="007159A4">
            <w:pPr>
              <w:widowControl w:val="0"/>
              <w:suppressAutoHyphens w:val="0"/>
              <w:autoSpaceDE w:val="0"/>
              <w:autoSpaceDN w:val="0"/>
              <w:adjustRightInd w:val="0"/>
              <w:jc w:val="center"/>
              <w:rPr>
                <w:bCs/>
                <w:szCs w:val="28"/>
              </w:rPr>
            </w:pPr>
            <w:r>
              <w:rPr>
                <w:bCs/>
                <w:szCs w:val="28"/>
              </w:rPr>
              <w:t>58</w:t>
            </w:r>
          </w:p>
        </w:tc>
      </w:tr>
      <w:tr w:rsidR="007F2415" w:rsidRPr="00AA3BAE" w14:paraId="698466D9" w14:textId="77777777" w:rsidTr="00AA3BAE">
        <w:tc>
          <w:tcPr>
            <w:tcW w:w="2028" w:type="pct"/>
            <w:shd w:val="clear" w:color="auto" w:fill="auto"/>
          </w:tcPr>
          <w:p w14:paraId="3B2B152F" w14:textId="77777777" w:rsidR="007F2415" w:rsidRPr="00AA3BAE" w:rsidRDefault="007F2415" w:rsidP="007F2415">
            <w:pPr>
              <w:widowControl w:val="0"/>
              <w:suppressAutoHyphens w:val="0"/>
              <w:autoSpaceDE w:val="0"/>
              <w:autoSpaceDN w:val="0"/>
              <w:adjustRightInd w:val="0"/>
              <w:jc w:val="both"/>
              <w:rPr>
                <w:b/>
                <w:bCs/>
                <w:szCs w:val="28"/>
              </w:rPr>
            </w:pPr>
            <w:r w:rsidRPr="00AA3BAE">
              <w:rPr>
                <w:b/>
                <w:bCs/>
                <w:szCs w:val="28"/>
              </w:rPr>
              <w:t xml:space="preserve">Вид текущего контроля </w:t>
            </w:r>
          </w:p>
        </w:tc>
        <w:tc>
          <w:tcPr>
            <w:tcW w:w="1519" w:type="pct"/>
            <w:shd w:val="clear" w:color="auto" w:fill="auto"/>
          </w:tcPr>
          <w:p w14:paraId="7ED88D54"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Контрольная работа</w:t>
            </w:r>
          </w:p>
        </w:tc>
        <w:tc>
          <w:tcPr>
            <w:tcW w:w="1453" w:type="pct"/>
            <w:shd w:val="clear" w:color="auto" w:fill="auto"/>
          </w:tcPr>
          <w:p w14:paraId="54B2C6E0"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Контрольная работа</w:t>
            </w:r>
          </w:p>
        </w:tc>
      </w:tr>
      <w:tr w:rsidR="007F2415" w:rsidRPr="00AA3BAE" w14:paraId="25FF62E9" w14:textId="77777777" w:rsidTr="00AA3BAE">
        <w:tc>
          <w:tcPr>
            <w:tcW w:w="2028" w:type="pct"/>
            <w:shd w:val="clear" w:color="auto" w:fill="auto"/>
          </w:tcPr>
          <w:p w14:paraId="176A8D1E" w14:textId="77777777" w:rsidR="007F2415" w:rsidRPr="00AA3BAE" w:rsidRDefault="007F2415" w:rsidP="007F2415">
            <w:pPr>
              <w:widowControl w:val="0"/>
              <w:suppressAutoHyphens w:val="0"/>
              <w:autoSpaceDE w:val="0"/>
              <w:autoSpaceDN w:val="0"/>
              <w:adjustRightInd w:val="0"/>
              <w:jc w:val="both"/>
              <w:rPr>
                <w:b/>
                <w:bCs/>
                <w:szCs w:val="28"/>
              </w:rPr>
            </w:pPr>
            <w:r w:rsidRPr="00AA3BAE">
              <w:rPr>
                <w:b/>
                <w:bCs/>
                <w:szCs w:val="28"/>
              </w:rPr>
              <w:t>Вид промежуточной аттестации</w:t>
            </w:r>
          </w:p>
        </w:tc>
        <w:tc>
          <w:tcPr>
            <w:tcW w:w="1519" w:type="pct"/>
            <w:shd w:val="clear" w:color="auto" w:fill="auto"/>
          </w:tcPr>
          <w:p w14:paraId="6DB47C28"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Зачет</w:t>
            </w:r>
          </w:p>
        </w:tc>
        <w:tc>
          <w:tcPr>
            <w:tcW w:w="1453" w:type="pct"/>
            <w:shd w:val="clear" w:color="auto" w:fill="auto"/>
          </w:tcPr>
          <w:p w14:paraId="400BF694"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Зачет</w:t>
            </w:r>
          </w:p>
        </w:tc>
      </w:tr>
    </w:tbl>
    <w:p w14:paraId="518241A3" w14:textId="77777777" w:rsidR="007F2415" w:rsidRDefault="007F2415" w:rsidP="007F2415">
      <w:pPr>
        <w:widowControl w:val="0"/>
        <w:suppressAutoHyphens w:val="0"/>
        <w:autoSpaceDE w:val="0"/>
        <w:autoSpaceDN w:val="0"/>
        <w:adjustRightInd w:val="0"/>
        <w:jc w:val="both"/>
        <w:rPr>
          <w:b/>
          <w:bCs/>
          <w:sz w:val="28"/>
          <w:szCs w:val="28"/>
        </w:rPr>
      </w:pPr>
    </w:p>
    <w:p w14:paraId="0D1CDE83" w14:textId="68BA46FE" w:rsidR="009C3AD1" w:rsidRPr="009C3AD1" w:rsidRDefault="007159A4" w:rsidP="009C3AD1">
      <w:pPr>
        <w:widowControl w:val="0"/>
        <w:suppressAutoHyphens w:val="0"/>
        <w:autoSpaceDE w:val="0"/>
        <w:autoSpaceDN w:val="0"/>
        <w:adjustRightInd w:val="0"/>
        <w:rPr>
          <w:bCs/>
          <w:sz w:val="28"/>
        </w:rPr>
      </w:pPr>
      <w:r w:rsidRPr="007159A4">
        <w:rPr>
          <w:bCs/>
          <w:sz w:val="28"/>
        </w:rPr>
        <w:t>42.03.01 Реклама и связи с общественностью</w:t>
      </w:r>
      <w:r>
        <w:rPr>
          <w:bCs/>
          <w:sz w:val="28"/>
        </w:rPr>
        <w:t xml:space="preserve"> </w:t>
      </w:r>
      <w:r w:rsidRPr="007159A4">
        <w:rPr>
          <w:bCs/>
          <w:sz w:val="28"/>
        </w:rPr>
        <w:t>«Рек</w:t>
      </w:r>
      <w:r>
        <w:rPr>
          <w:bCs/>
          <w:sz w:val="28"/>
        </w:rPr>
        <w:t>лама и связи с общественностью»</w:t>
      </w:r>
      <w:r w:rsidR="009C3AD1">
        <w:rPr>
          <w:bCs/>
          <w:sz w:val="28"/>
        </w:rPr>
        <w:t xml:space="preserve">, </w:t>
      </w:r>
      <w:r w:rsidR="009C3AD1" w:rsidRPr="009C3AD1">
        <w:rPr>
          <w:bCs/>
          <w:sz w:val="28"/>
        </w:rPr>
        <w:t>38.03.03 Управление персоналом</w:t>
      </w:r>
      <w:r w:rsidR="00484E41" w:rsidRPr="00484E41">
        <w:rPr>
          <w:rFonts w:eastAsiaTheme="minorHAnsi"/>
          <w:b/>
          <w:sz w:val="28"/>
          <w:szCs w:val="28"/>
          <w:lang w:eastAsia="en-US"/>
        </w:rPr>
        <w:t xml:space="preserve"> </w:t>
      </w:r>
      <w:r w:rsidR="00484E41" w:rsidRPr="00484E41">
        <w:rPr>
          <w:b/>
          <w:bCs/>
          <w:sz w:val="28"/>
        </w:rPr>
        <w:t>профил</w:t>
      </w:r>
      <w:r w:rsidR="00484E41">
        <w:rPr>
          <w:b/>
          <w:bCs/>
          <w:sz w:val="28"/>
        </w:rPr>
        <w:t>ь</w:t>
      </w:r>
      <w:r w:rsidR="00484E41" w:rsidRPr="00484E41">
        <w:rPr>
          <w:bCs/>
          <w:sz w:val="28"/>
        </w:rPr>
        <w:t xml:space="preserve"> </w:t>
      </w:r>
      <w:r w:rsidR="00484E41" w:rsidRPr="00484E41">
        <w:rPr>
          <w:b/>
          <w:bCs/>
          <w:sz w:val="28"/>
        </w:rPr>
        <w:t>«Управлени</w:t>
      </w:r>
      <w:r w:rsidR="00B1694C">
        <w:rPr>
          <w:b/>
          <w:bCs/>
          <w:sz w:val="28"/>
        </w:rPr>
        <w:t>е</w:t>
      </w:r>
      <w:r w:rsidR="00484E41" w:rsidRPr="00484E41">
        <w:rPr>
          <w:b/>
          <w:bCs/>
          <w:sz w:val="28"/>
        </w:rPr>
        <w:t xml:space="preserve"> персоналом в виртуальной среде (с частичной реализацией на англ. языке)»</w:t>
      </w:r>
    </w:p>
    <w:p w14:paraId="27910854" w14:textId="77777777" w:rsidR="007159A4" w:rsidRPr="007159A4" w:rsidRDefault="007159A4" w:rsidP="007159A4">
      <w:pPr>
        <w:widowControl w:val="0"/>
        <w:suppressAutoHyphens w:val="0"/>
        <w:autoSpaceDE w:val="0"/>
        <w:autoSpaceDN w:val="0"/>
        <w:adjustRightInd w:val="0"/>
        <w:rPr>
          <w:bCs/>
          <w:sz w:val="32"/>
          <w:szCs w:val="28"/>
        </w:rPr>
      </w:pPr>
    </w:p>
    <w:p w14:paraId="01F955F6" w14:textId="77777777" w:rsidR="007159A4" w:rsidRDefault="007159A4" w:rsidP="007159A4">
      <w:pPr>
        <w:widowControl w:val="0"/>
        <w:suppressAutoHyphens w:val="0"/>
        <w:autoSpaceDE w:val="0"/>
        <w:autoSpaceDN w:val="0"/>
        <w:adjustRightInd w:val="0"/>
        <w:ind w:firstLine="709"/>
        <w:jc w:val="right"/>
        <w:rPr>
          <w:b/>
          <w:bCs/>
          <w:sz w:val="28"/>
          <w:szCs w:val="28"/>
        </w:rPr>
      </w:pPr>
      <w:r>
        <w:rPr>
          <w:bCs/>
          <w:sz w:val="28"/>
          <w:szCs w:val="28"/>
        </w:rPr>
        <w:t xml:space="preserve">Таблица </w:t>
      </w:r>
      <w:r w:rsidR="009C3AD1">
        <w:rPr>
          <w:bCs/>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968"/>
        <w:gridCol w:w="2839"/>
      </w:tblGrid>
      <w:tr w:rsidR="007159A4" w:rsidRPr="00AA3BAE" w14:paraId="7229C283" w14:textId="77777777" w:rsidTr="009C3AD1">
        <w:tc>
          <w:tcPr>
            <w:tcW w:w="2028" w:type="pct"/>
            <w:shd w:val="clear" w:color="auto" w:fill="auto"/>
          </w:tcPr>
          <w:p w14:paraId="556370DE" w14:textId="77777777" w:rsidR="007159A4" w:rsidRDefault="007159A4" w:rsidP="009C3AD1">
            <w:pPr>
              <w:widowControl w:val="0"/>
              <w:suppressAutoHyphens w:val="0"/>
              <w:autoSpaceDE w:val="0"/>
              <w:autoSpaceDN w:val="0"/>
              <w:adjustRightInd w:val="0"/>
              <w:jc w:val="both"/>
              <w:rPr>
                <w:b/>
                <w:bCs/>
                <w:szCs w:val="28"/>
              </w:rPr>
            </w:pPr>
            <w:r>
              <w:rPr>
                <w:b/>
                <w:bCs/>
                <w:szCs w:val="28"/>
              </w:rPr>
              <w:t xml:space="preserve">Вид учебной работы </w:t>
            </w:r>
            <w:r w:rsidRPr="00AA3BAE">
              <w:rPr>
                <w:b/>
                <w:bCs/>
                <w:szCs w:val="28"/>
              </w:rPr>
              <w:t xml:space="preserve">по </w:t>
            </w:r>
          </w:p>
          <w:p w14:paraId="62EDDED3"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дисциплине</w:t>
            </w:r>
          </w:p>
        </w:tc>
        <w:tc>
          <w:tcPr>
            <w:tcW w:w="1519" w:type="pct"/>
            <w:shd w:val="clear" w:color="auto" w:fill="auto"/>
          </w:tcPr>
          <w:p w14:paraId="5A8A1DE4" w14:textId="77777777" w:rsidR="007159A4" w:rsidRDefault="007159A4" w:rsidP="009C3AD1">
            <w:pPr>
              <w:widowControl w:val="0"/>
              <w:suppressAutoHyphens w:val="0"/>
              <w:autoSpaceDE w:val="0"/>
              <w:autoSpaceDN w:val="0"/>
              <w:adjustRightInd w:val="0"/>
              <w:jc w:val="center"/>
              <w:rPr>
                <w:b/>
                <w:bCs/>
                <w:szCs w:val="28"/>
              </w:rPr>
            </w:pPr>
            <w:r w:rsidRPr="00AA3BAE">
              <w:rPr>
                <w:b/>
                <w:bCs/>
                <w:szCs w:val="28"/>
              </w:rPr>
              <w:t>Всего</w:t>
            </w:r>
          </w:p>
          <w:p w14:paraId="7FA99A7A" w14:textId="77777777" w:rsidR="007159A4" w:rsidRPr="00AA3BAE" w:rsidRDefault="007159A4" w:rsidP="009C3AD1">
            <w:pPr>
              <w:widowControl w:val="0"/>
              <w:suppressAutoHyphens w:val="0"/>
              <w:autoSpaceDE w:val="0"/>
              <w:autoSpaceDN w:val="0"/>
              <w:adjustRightInd w:val="0"/>
              <w:jc w:val="center"/>
              <w:rPr>
                <w:b/>
                <w:bCs/>
                <w:szCs w:val="28"/>
              </w:rPr>
            </w:pPr>
            <w:r>
              <w:rPr>
                <w:b/>
                <w:bCs/>
                <w:szCs w:val="28"/>
              </w:rPr>
              <w:t>(в з/е и ча</w:t>
            </w:r>
            <w:r w:rsidRPr="00AA3BAE">
              <w:rPr>
                <w:b/>
                <w:bCs/>
                <w:szCs w:val="28"/>
              </w:rPr>
              <w:t>сах)</w:t>
            </w:r>
          </w:p>
        </w:tc>
        <w:tc>
          <w:tcPr>
            <w:tcW w:w="1453" w:type="pct"/>
            <w:shd w:val="clear" w:color="auto" w:fill="auto"/>
          </w:tcPr>
          <w:p w14:paraId="289834AE" w14:textId="77777777" w:rsidR="007159A4" w:rsidRPr="00AA3BAE" w:rsidRDefault="007159A4" w:rsidP="009C3AD1">
            <w:pPr>
              <w:widowControl w:val="0"/>
              <w:suppressAutoHyphens w:val="0"/>
              <w:autoSpaceDE w:val="0"/>
              <w:autoSpaceDN w:val="0"/>
              <w:adjustRightInd w:val="0"/>
              <w:jc w:val="center"/>
              <w:rPr>
                <w:b/>
                <w:bCs/>
                <w:szCs w:val="28"/>
              </w:rPr>
            </w:pPr>
            <w:r w:rsidRPr="00AA3BAE">
              <w:rPr>
                <w:b/>
                <w:bCs/>
                <w:szCs w:val="28"/>
              </w:rPr>
              <w:t>Семестр 7</w:t>
            </w:r>
          </w:p>
        </w:tc>
      </w:tr>
      <w:tr w:rsidR="007159A4" w:rsidRPr="00AA3BAE" w14:paraId="01D0FFBB" w14:textId="77777777" w:rsidTr="009C3AD1">
        <w:trPr>
          <w:trHeight w:val="395"/>
        </w:trPr>
        <w:tc>
          <w:tcPr>
            <w:tcW w:w="2028" w:type="pct"/>
            <w:shd w:val="clear" w:color="auto" w:fill="auto"/>
          </w:tcPr>
          <w:p w14:paraId="47180A7C"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 xml:space="preserve">Общая трудоемкость дисциплины </w:t>
            </w:r>
          </w:p>
        </w:tc>
        <w:tc>
          <w:tcPr>
            <w:tcW w:w="1519" w:type="pct"/>
            <w:shd w:val="clear" w:color="auto" w:fill="auto"/>
          </w:tcPr>
          <w:p w14:paraId="00570A4C" w14:textId="77777777" w:rsidR="007159A4" w:rsidRPr="00AA3BAE" w:rsidRDefault="007159A4" w:rsidP="009C3AD1">
            <w:pPr>
              <w:widowControl w:val="0"/>
              <w:suppressAutoHyphens w:val="0"/>
              <w:autoSpaceDE w:val="0"/>
              <w:autoSpaceDN w:val="0"/>
              <w:adjustRightInd w:val="0"/>
              <w:jc w:val="center"/>
              <w:rPr>
                <w:b/>
                <w:bCs/>
                <w:szCs w:val="28"/>
              </w:rPr>
            </w:pPr>
            <w:r>
              <w:rPr>
                <w:b/>
                <w:bCs/>
                <w:szCs w:val="28"/>
              </w:rPr>
              <w:t>3</w:t>
            </w:r>
            <w:r w:rsidRPr="00AA3BAE">
              <w:rPr>
                <w:b/>
                <w:bCs/>
                <w:szCs w:val="28"/>
              </w:rPr>
              <w:t>/1</w:t>
            </w:r>
            <w:r>
              <w:rPr>
                <w:b/>
                <w:bCs/>
                <w:szCs w:val="28"/>
              </w:rPr>
              <w:t>08</w:t>
            </w:r>
          </w:p>
        </w:tc>
        <w:tc>
          <w:tcPr>
            <w:tcW w:w="1453" w:type="pct"/>
            <w:shd w:val="clear" w:color="auto" w:fill="auto"/>
          </w:tcPr>
          <w:p w14:paraId="2632B185" w14:textId="77777777" w:rsidR="007159A4" w:rsidRPr="00AA3BAE" w:rsidRDefault="007159A4" w:rsidP="009C3AD1">
            <w:pPr>
              <w:widowControl w:val="0"/>
              <w:suppressAutoHyphens w:val="0"/>
              <w:autoSpaceDE w:val="0"/>
              <w:autoSpaceDN w:val="0"/>
              <w:adjustRightInd w:val="0"/>
              <w:jc w:val="center"/>
              <w:rPr>
                <w:b/>
                <w:bCs/>
                <w:szCs w:val="28"/>
              </w:rPr>
            </w:pPr>
            <w:r w:rsidRPr="00AA3BAE">
              <w:rPr>
                <w:b/>
                <w:bCs/>
                <w:szCs w:val="28"/>
              </w:rPr>
              <w:t>1</w:t>
            </w:r>
            <w:r>
              <w:rPr>
                <w:b/>
                <w:bCs/>
                <w:szCs w:val="28"/>
              </w:rPr>
              <w:t>08</w:t>
            </w:r>
          </w:p>
        </w:tc>
      </w:tr>
      <w:tr w:rsidR="00754852" w:rsidRPr="00AA3BAE" w14:paraId="757C8EF1" w14:textId="77777777" w:rsidTr="009C3AD1">
        <w:tc>
          <w:tcPr>
            <w:tcW w:w="2028" w:type="pct"/>
            <w:shd w:val="clear" w:color="auto" w:fill="auto"/>
          </w:tcPr>
          <w:p w14:paraId="49EF6494" w14:textId="77777777" w:rsidR="00754852" w:rsidRDefault="00754852" w:rsidP="00754852">
            <w:pPr>
              <w:widowControl w:val="0"/>
              <w:suppressAutoHyphens w:val="0"/>
              <w:autoSpaceDE w:val="0"/>
              <w:autoSpaceDN w:val="0"/>
              <w:adjustRightInd w:val="0"/>
              <w:jc w:val="both"/>
              <w:rPr>
                <w:b/>
                <w:bCs/>
                <w:i/>
                <w:szCs w:val="28"/>
              </w:rPr>
            </w:pPr>
            <w:r w:rsidRPr="00AA3BAE">
              <w:rPr>
                <w:b/>
                <w:bCs/>
                <w:i/>
                <w:szCs w:val="28"/>
              </w:rPr>
              <w:t xml:space="preserve">Контактная работа </w:t>
            </w:r>
            <w:r>
              <w:rPr>
                <w:b/>
                <w:bCs/>
                <w:i/>
                <w:szCs w:val="28"/>
              </w:rPr>
              <w:t>–</w:t>
            </w:r>
            <w:r w:rsidRPr="00AA3BAE">
              <w:rPr>
                <w:b/>
                <w:bCs/>
                <w:i/>
                <w:szCs w:val="28"/>
              </w:rPr>
              <w:t xml:space="preserve"> </w:t>
            </w:r>
          </w:p>
          <w:p w14:paraId="7FF24BB8"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Аудиторные занятия </w:t>
            </w:r>
          </w:p>
        </w:tc>
        <w:tc>
          <w:tcPr>
            <w:tcW w:w="1519" w:type="pct"/>
            <w:shd w:val="clear" w:color="auto" w:fill="auto"/>
          </w:tcPr>
          <w:p w14:paraId="0D4FCD67"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34</w:t>
            </w:r>
          </w:p>
        </w:tc>
        <w:tc>
          <w:tcPr>
            <w:tcW w:w="1453" w:type="pct"/>
            <w:shd w:val="clear" w:color="auto" w:fill="auto"/>
          </w:tcPr>
          <w:p w14:paraId="4987B020"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34</w:t>
            </w:r>
          </w:p>
        </w:tc>
      </w:tr>
      <w:tr w:rsidR="00754852" w:rsidRPr="00AA3BAE" w14:paraId="6B2A6EC9" w14:textId="77777777" w:rsidTr="009C3AD1">
        <w:tc>
          <w:tcPr>
            <w:tcW w:w="2028" w:type="pct"/>
            <w:shd w:val="clear" w:color="auto" w:fill="auto"/>
          </w:tcPr>
          <w:p w14:paraId="4684B327"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Лекции </w:t>
            </w:r>
          </w:p>
        </w:tc>
        <w:tc>
          <w:tcPr>
            <w:tcW w:w="1519" w:type="pct"/>
            <w:shd w:val="clear" w:color="auto" w:fill="auto"/>
          </w:tcPr>
          <w:p w14:paraId="6BD9C5E4"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16</w:t>
            </w:r>
          </w:p>
        </w:tc>
        <w:tc>
          <w:tcPr>
            <w:tcW w:w="1453" w:type="pct"/>
            <w:shd w:val="clear" w:color="auto" w:fill="auto"/>
          </w:tcPr>
          <w:p w14:paraId="1C89BD28"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16</w:t>
            </w:r>
          </w:p>
        </w:tc>
      </w:tr>
      <w:tr w:rsidR="00754852" w:rsidRPr="00AA3BAE" w14:paraId="6C315686" w14:textId="77777777" w:rsidTr="009C3AD1">
        <w:tc>
          <w:tcPr>
            <w:tcW w:w="2028" w:type="pct"/>
            <w:shd w:val="clear" w:color="auto" w:fill="auto"/>
          </w:tcPr>
          <w:p w14:paraId="55E90B41"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Семинары, практические занятия  </w:t>
            </w:r>
          </w:p>
        </w:tc>
        <w:tc>
          <w:tcPr>
            <w:tcW w:w="1519" w:type="pct"/>
            <w:shd w:val="clear" w:color="auto" w:fill="auto"/>
          </w:tcPr>
          <w:p w14:paraId="6861AEBA"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18</w:t>
            </w:r>
          </w:p>
        </w:tc>
        <w:tc>
          <w:tcPr>
            <w:tcW w:w="1453" w:type="pct"/>
            <w:shd w:val="clear" w:color="auto" w:fill="auto"/>
          </w:tcPr>
          <w:p w14:paraId="067907EA"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18</w:t>
            </w:r>
          </w:p>
        </w:tc>
      </w:tr>
      <w:tr w:rsidR="00754852" w:rsidRPr="00AA3BAE" w14:paraId="08202B9F" w14:textId="77777777" w:rsidTr="009C3AD1">
        <w:tc>
          <w:tcPr>
            <w:tcW w:w="2028" w:type="pct"/>
            <w:shd w:val="clear" w:color="auto" w:fill="auto"/>
          </w:tcPr>
          <w:p w14:paraId="3BD14D90"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lastRenderedPageBreak/>
              <w:t>Самостоятельная работа</w:t>
            </w:r>
          </w:p>
        </w:tc>
        <w:tc>
          <w:tcPr>
            <w:tcW w:w="1519" w:type="pct"/>
            <w:shd w:val="clear" w:color="auto" w:fill="auto"/>
          </w:tcPr>
          <w:p w14:paraId="679962F4"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74</w:t>
            </w:r>
          </w:p>
        </w:tc>
        <w:tc>
          <w:tcPr>
            <w:tcW w:w="1453" w:type="pct"/>
            <w:shd w:val="clear" w:color="auto" w:fill="auto"/>
          </w:tcPr>
          <w:p w14:paraId="02761C16"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74</w:t>
            </w:r>
          </w:p>
        </w:tc>
      </w:tr>
      <w:tr w:rsidR="007159A4" w:rsidRPr="00AA3BAE" w14:paraId="5CFDDDA6" w14:textId="77777777" w:rsidTr="009C3AD1">
        <w:tc>
          <w:tcPr>
            <w:tcW w:w="2028" w:type="pct"/>
            <w:shd w:val="clear" w:color="auto" w:fill="auto"/>
          </w:tcPr>
          <w:p w14:paraId="55362C02"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 xml:space="preserve">Вид текущего контроля </w:t>
            </w:r>
          </w:p>
        </w:tc>
        <w:tc>
          <w:tcPr>
            <w:tcW w:w="1519" w:type="pct"/>
            <w:shd w:val="clear" w:color="auto" w:fill="auto"/>
          </w:tcPr>
          <w:p w14:paraId="1A4330DF"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Контрольная работа</w:t>
            </w:r>
          </w:p>
        </w:tc>
        <w:tc>
          <w:tcPr>
            <w:tcW w:w="1453" w:type="pct"/>
            <w:shd w:val="clear" w:color="auto" w:fill="auto"/>
          </w:tcPr>
          <w:p w14:paraId="1EB691A3"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Контрольная работа</w:t>
            </w:r>
          </w:p>
        </w:tc>
      </w:tr>
      <w:tr w:rsidR="007159A4" w:rsidRPr="00AA3BAE" w14:paraId="53BEA4CC" w14:textId="77777777" w:rsidTr="009C3AD1">
        <w:tc>
          <w:tcPr>
            <w:tcW w:w="2028" w:type="pct"/>
            <w:shd w:val="clear" w:color="auto" w:fill="auto"/>
          </w:tcPr>
          <w:p w14:paraId="122D156E"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Вид промежуточной аттестации</w:t>
            </w:r>
          </w:p>
        </w:tc>
        <w:tc>
          <w:tcPr>
            <w:tcW w:w="1519" w:type="pct"/>
            <w:shd w:val="clear" w:color="auto" w:fill="auto"/>
          </w:tcPr>
          <w:p w14:paraId="669BD48E"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Зачет</w:t>
            </w:r>
          </w:p>
        </w:tc>
        <w:tc>
          <w:tcPr>
            <w:tcW w:w="1453" w:type="pct"/>
            <w:shd w:val="clear" w:color="auto" w:fill="auto"/>
          </w:tcPr>
          <w:p w14:paraId="03364340"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Зачет</w:t>
            </w:r>
          </w:p>
        </w:tc>
      </w:tr>
    </w:tbl>
    <w:p w14:paraId="53C508F1" w14:textId="77777777" w:rsidR="007159A4" w:rsidRDefault="007159A4" w:rsidP="007F2415">
      <w:pPr>
        <w:widowControl w:val="0"/>
        <w:suppressAutoHyphens w:val="0"/>
        <w:autoSpaceDE w:val="0"/>
        <w:autoSpaceDN w:val="0"/>
        <w:adjustRightInd w:val="0"/>
        <w:jc w:val="both"/>
        <w:rPr>
          <w:b/>
          <w:bCs/>
          <w:sz w:val="28"/>
          <w:szCs w:val="28"/>
        </w:rPr>
      </w:pPr>
    </w:p>
    <w:p w14:paraId="48F4E66F" w14:textId="77777777" w:rsidR="007F2415" w:rsidRPr="00B14287" w:rsidRDefault="007F2415" w:rsidP="00AA3BAE">
      <w:pPr>
        <w:widowControl w:val="0"/>
        <w:suppressAutoHyphens w:val="0"/>
        <w:autoSpaceDE w:val="0"/>
        <w:autoSpaceDN w:val="0"/>
        <w:adjustRightInd w:val="0"/>
        <w:spacing w:after="240"/>
        <w:jc w:val="both"/>
        <w:rPr>
          <w:b/>
          <w:bCs/>
          <w:sz w:val="28"/>
          <w:szCs w:val="28"/>
        </w:rPr>
      </w:pPr>
      <w:r w:rsidRPr="00B1428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3904D7" w14:textId="77777777" w:rsidR="007F2415" w:rsidRPr="00B14287" w:rsidRDefault="007F2415" w:rsidP="00A81B8F">
      <w:pPr>
        <w:widowControl w:val="0"/>
        <w:suppressAutoHyphens w:val="0"/>
        <w:autoSpaceDE w:val="0"/>
        <w:autoSpaceDN w:val="0"/>
        <w:adjustRightInd w:val="0"/>
        <w:spacing w:line="360" w:lineRule="auto"/>
        <w:jc w:val="both"/>
        <w:rPr>
          <w:b/>
          <w:bCs/>
          <w:sz w:val="28"/>
          <w:szCs w:val="28"/>
        </w:rPr>
      </w:pPr>
      <w:r w:rsidRPr="00B14287">
        <w:rPr>
          <w:b/>
          <w:bCs/>
          <w:sz w:val="28"/>
          <w:szCs w:val="28"/>
        </w:rPr>
        <w:t>5.1. Содержание дисциплины</w:t>
      </w:r>
    </w:p>
    <w:p w14:paraId="047BA81E" w14:textId="77777777" w:rsidR="007F2415" w:rsidRPr="005F25DC" w:rsidRDefault="007F2415" w:rsidP="007F2415">
      <w:pPr>
        <w:suppressAutoHyphens w:val="0"/>
        <w:ind w:firstLine="709"/>
        <w:jc w:val="both"/>
        <w:rPr>
          <w:rFonts w:eastAsiaTheme="minorHAnsi"/>
          <w:b/>
          <w:sz w:val="28"/>
          <w:szCs w:val="28"/>
          <w:lang w:eastAsia="en-US"/>
        </w:rPr>
      </w:pPr>
      <w:r w:rsidRPr="005F25DC">
        <w:rPr>
          <w:rFonts w:eastAsiaTheme="minorHAnsi"/>
          <w:b/>
          <w:sz w:val="28"/>
          <w:szCs w:val="28"/>
          <w:lang w:eastAsia="en-US"/>
        </w:rPr>
        <w:t>Тема 1. Соцмедиа и мессенджеры как каналы продвижения в цифровой среде</w:t>
      </w:r>
    </w:p>
    <w:p w14:paraId="16ED2BB1" w14:textId="77777777" w:rsidR="007F2415" w:rsidRPr="005F25DC" w:rsidRDefault="007F2415" w:rsidP="00AA3BAE">
      <w:pPr>
        <w:suppressAutoHyphens w:val="0"/>
        <w:spacing w:line="360" w:lineRule="auto"/>
        <w:ind w:firstLine="709"/>
        <w:jc w:val="both"/>
        <w:rPr>
          <w:rFonts w:eastAsiaTheme="minorHAnsi"/>
          <w:sz w:val="28"/>
          <w:szCs w:val="28"/>
          <w:lang w:eastAsia="en-US"/>
        </w:rPr>
      </w:pPr>
      <w:r w:rsidRPr="005F25DC">
        <w:rPr>
          <w:rFonts w:eastAsiaTheme="minorHAnsi"/>
          <w:sz w:val="28"/>
          <w:szCs w:val="28"/>
          <w:lang w:eastAsia="en-US"/>
        </w:rPr>
        <w:t>Тренды и перспективы цифровизации и цифровой трансформации. Особенности организации и работы собственных медиа в современных условиях как низкобюджетных и высокотехнологичных проектов. Обзор технологий в коммуникациях: новые способы создания коммуникативного опыта пользователя. Соцмедиа и мессенджеры как интерактивные технологии. Классификация и характеристика новых медиа. Обзор популярных технологических платформ. Феномен пользовательского контента. Национальные и поколенческие особенности аудитории. Новые медиа как «пространство повседневности»: онлайн- и офлайн-эффекты. Проблемы электронного общения. Риски манипулирования и «агрессивных продаж». Способы оценки аудитории.</w:t>
      </w:r>
    </w:p>
    <w:p w14:paraId="23B1DFE6" w14:textId="77777777" w:rsidR="007F2415" w:rsidRPr="005F25DC" w:rsidRDefault="007F2415" w:rsidP="00A81B8F">
      <w:pPr>
        <w:suppressAutoHyphens w:val="0"/>
        <w:ind w:firstLine="709"/>
        <w:jc w:val="both"/>
        <w:rPr>
          <w:rFonts w:eastAsiaTheme="minorHAnsi"/>
          <w:b/>
          <w:sz w:val="28"/>
          <w:szCs w:val="28"/>
          <w:lang w:eastAsia="en-US"/>
        </w:rPr>
      </w:pPr>
    </w:p>
    <w:p w14:paraId="79E72FAD" w14:textId="77777777" w:rsidR="007F2415" w:rsidRPr="005F25DC" w:rsidRDefault="007F2415" w:rsidP="00AA3BAE">
      <w:pPr>
        <w:suppressAutoHyphens w:val="0"/>
        <w:spacing w:line="360" w:lineRule="auto"/>
        <w:ind w:firstLine="709"/>
        <w:jc w:val="both"/>
        <w:rPr>
          <w:rFonts w:eastAsiaTheme="minorHAnsi"/>
          <w:b/>
          <w:sz w:val="28"/>
          <w:szCs w:val="28"/>
          <w:lang w:eastAsia="en-US"/>
        </w:rPr>
      </w:pPr>
      <w:r w:rsidRPr="005F25DC">
        <w:rPr>
          <w:rFonts w:eastAsiaTheme="minorHAnsi"/>
          <w:b/>
          <w:sz w:val="28"/>
          <w:szCs w:val="28"/>
          <w:lang w:eastAsia="en-US"/>
        </w:rPr>
        <w:t>Тема 2. Организация маркетинга в соцмедиа и мессенджерах</w:t>
      </w:r>
    </w:p>
    <w:p w14:paraId="351CF7BC" w14:textId="77777777" w:rsidR="007F2415" w:rsidRPr="005F25DC" w:rsidRDefault="007F2415" w:rsidP="00AA3BAE">
      <w:pPr>
        <w:suppressAutoHyphens w:val="0"/>
        <w:spacing w:line="360" w:lineRule="auto"/>
        <w:ind w:firstLine="709"/>
        <w:jc w:val="both"/>
        <w:rPr>
          <w:rFonts w:eastAsiaTheme="minorHAnsi"/>
          <w:sz w:val="28"/>
          <w:szCs w:val="28"/>
          <w:lang w:eastAsia="en-US"/>
        </w:rPr>
      </w:pPr>
      <w:r w:rsidRPr="005F25DC">
        <w:rPr>
          <w:rFonts w:eastAsiaTheme="minorHAnsi"/>
          <w:sz w:val="28"/>
          <w:szCs w:val="28"/>
          <w:lang w:eastAsia="en-US"/>
        </w:rPr>
        <w:t>Разработка стратегии присутствия в социальных медиа. Выделение целевых групп и каналов доставки. Создание и оформление аккаунтов. Перекрестная система ссылок. Привлечение первой аудитории. Нейтрализация ботов. Построение гипотез коммуникационной кампании. Таргетирование и парсинг. Тестирование тизеров: текстовая и визуальная составляющая. Посевы. Размещение рекламы в играх и приложениях. Этапы аналитики коммуникационной кампании. Масштабирование коммуникационной кампании. Создание сообщества: развитие «ядра» сообщества, активизация аудитории, «голос» бренда, формирование лояльных клиентов, работа с кризисными ситуациями, организация мероприятий, управление репутацией. Мониторинг конкурентов и лидеров мнений. Маркетинговые исследования. Маркетинговые эксперименты. Планирование деятельности. Бюджетирование. Основные показатели эффективности. Формы отчетности.</w:t>
      </w:r>
    </w:p>
    <w:p w14:paraId="3358B2C0" w14:textId="77777777" w:rsidR="007F2415" w:rsidRPr="005F25DC" w:rsidRDefault="007F2415" w:rsidP="00A81B8F">
      <w:pPr>
        <w:suppressAutoHyphens w:val="0"/>
        <w:ind w:firstLine="709"/>
        <w:jc w:val="both"/>
        <w:rPr>
          <w:rFonts w:eastAsiaTheme="minorHAnsi"/>
          <w:b/>
          <w:sz w:val="28"/>
          <w:szCs w:val="28"/>
          <w:lang w:eastAsia="en-US"/>
        </w:rPr>
      </w:pPr>
    </w:p>
    <w:p w14:paraId="6CCE4637" w14:textId="77777777" w:rsidR="007F2415" w:rsidRPr="005F25DC" w:rsidRDefault="007F2415" w:rsidP="00AA3BAE">
      <w:pPr>
        <w:suppressAutoHyphens w:val="0"/>
        <w:spacing w:line="360" w:lineRule="auto"/>
        <w:ind w:firstLine="709"/>
        <w:jc w:val="both"/>
        <w:rPr>
          <w:rFonts w:eastAsiaTheme="minorHAnsi"/>
          <w:b/>
          <w:sz w:val="28"/>
          <w:szCs w:val="28"/>
          <w:lang w:eastAsia="en-US"/>
        </w:rPr>
      </w:pPr>
      <w:r w:rsidRPr="005F25DC">
        <w:rPr>
          <w:rFonts w:eastAsiaTheme="minorHAnsi"/>
          <w:b/>
          <w:sz w:val="28"/>
          <w:szCs w:val="28"/>
          <w:lang w:eastAsia="en-US"/>
        </w:rPr>
        <w:t>Тема 3. Работа с контентом в соцмедиа и мессенджерах</w:t>
      </w:r>
    </w:p>
    <w:p w14:paraId="40689D59" w14:textId="77777777" w:rsidR="007F2415" w:rsidRPr="005F25DC" w:rsidRDefault="007F2415" w:rsidP="00AA3BAE">
      <w:pPr>
        <w:suppressAutoHyphens w:val="0"/>
        <w:spacing w:after="240" w:line="360" w:lineRule="auto"/>
        <w:ind w:firstLine="709"/>
        <w:jc w:val="both"/>
        <w:rPr>
          <w:rFonts w:eastAsiaTheme="minorHAnsi"/>
          <w:sz w:val="28"/>
          <w:szCs w:val="28"/>
          <w:lang w:eastAsia="en-US"/>
        </w:rPr>
      </w:pPr>
      <w:r w:rsidRPr="005F25DC">
        <w:rPr>
          <w:rFonts w:eastAsiaTheme="minorHAnsi"/>
          <w:sz w:val="28"/>
          <w:szCs w:val="28"/>
          <w:lang w:eastAsia="en-US"/>
        </w:rPr>
        <w:t>Классификация актуальных и перспективных форматов и типов контента для новых медиа. SMM-сервисы: возможности и ограничения автоматизации работы. Время и интенсивность выкладки контента. Отложенный постинг. Вовлечение в сообщество с помощью контента. Обзор особенностей оформления контента для популярных технологических платформ. Типовые ошибки в работе с контентом. Типы и источники контента для новых медиа. Создание контент-плана. Технологии креатива в работе с контентом. Организация работы с вопросами и негативом пользователей. Создание мероприятий: оформление, наполнение, вовлечение, пост-продакшн. Конкурс: типы, анонсирование, призы, контрольные точки, правила, жюри, подведение итогов. Работа с партнерами: способы поиска, критерии отбора, партнерское соглашение, администрирование партнерства. Проекты с лидерами мнений: формы сотрудничества, особенности рекламной коммуникации. Работа на форумах и тематических площадках: способы поиска, критерии отбора, варианты поведения.</w:t>
      </w:r>
    </w:p>
    <w:p w14:paraId="0869326E" w14:textId="77777777" w:rsidR="007F2415" w:rsidRDefault="00AA3BAE" w:rsidP="00136F40">
      <w:pPr>
        <w:widowControl w:val="0"/>
        <w:suppressAutoHyphens w:val="0"/>
        <w:autoSpaceDE w:val="0"/>
        <w:autoSpaceDN w:val="0"/>
        <w:adjustRightInd w:val="0"/>
        <w:spacing w:line="360" w:lineRule="auto"/>
        <w:jc w:val="both"/>
        <w:rPr>
          <w:b/>
          <w:sz w:val="28"/>
          <w:szCs w:val="28"/>
        </w:rPr>
      </w:pPr>
      <w:r>
        <w:rPr>
          <w:b/>
          <w:sz w:val="28"/>
          <w:szCs w:val="28"/>
        </w:rPr>
        <w:t>5.2. Учебно-</w:t>
      </w:r>
      <w:r w:rsidR="007F2415" w:rsidRPr="00B14287">
        <w:rPr>
          <w:b/>
          <w:sz w:val="28"/>
          <w:szCs w:val="28"/>
        </w:rPr>
        <w:t>тематический план</w:t>
      </w:r>
    </w:p>
    <w:p w14:paraId="46C06A4C" w14:textId="77777777" w:rsidR="00136F40" w:rsidRDefault="00136F40" w:rsidP="00A81B8F">
      <w:pPr>
        <w:widowControl w:val="0"/>
        <w:suppressAutoHyphens w:val="0"/>
        <w:autoSpaceDE w:val="0"/>
        <w:autoSpaceDN w:val="0"/>
        <w:adjustRightInd w:val="0"/>
        <w:jc w:val="both"/>
        <w:rPr>
          <w:b/>
          <w:sz w:val="28"/>
          <w:szCs w:val="28"/>
        </w:rPr>
      </w:pPr>
      <w:r w:rsidRPr="007159A4">
        <w:rPr>
          <w:bCs/>
          <w:sz w:val="28"/>
        </w:rPr>
        <w:t>42.03.01 Реклама и связи с общественностью, ОП «Cвязи с общественностью в политике и бизнесе /Public Relations in Politics and Business»</w:t>
      </w:r>
    </w:p>
    <w:p w14:paraId="5EBAB242" w14:textId="77777777" w:rsidR="007F2415" w:rsidRPr="00B14287" w:rsidRDefault="007F2415" w:rsidP="00AA3BAE">
      <w:pPr>
        <w:widowControl w:val="0"/>
        <w:tabs>
          <w:tab w:val="right" w:pos="851"/>
        </w:tabs>
        <w:suppressAutoHyphens w:val="0"/>
        <w:autoSpaceDE w:val="0"/>
        <w:autoSpaceDN w:val="0"/>
        <w:adjustRightInd w:val="0"/>
        <w:jc w:val="right"/>
        <w:rPr>
          <w:sz w:val="28"/>
          <w:szCs w:val="28"/>
        </w:rPr>
      </w:pPr>
      <w:r w:rsidRPr="00B14287">
        <w:rPr>
          <w:sz w:val="28"/>
          <w:szCs w:val="28"/>
        </w:rPr>
        <w:t xml:space="preserve">Таблица </w:t>
      </w:r>
      <w:r w:rsidR="009C3AD1">
        <w:rPr>
          <w:sz w:val="28"/>
          <w:szCs w:val="28"/>
        </w:rPr>
        <w:t>2</w:t>
      </w:r>
    </w:p>
    <w:tbl>
      <w:tblPr>
        <w:tblW w:w="536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71"/>
        <w:gridCol w:w="847"/>
        <w:gridCol w:w="1134"/>
        <w:gridCol w:w="1134"/>
        <w:gridCol w:w="1684"/>
        <w:gridCol w:w="1011"/>
        <w:gridCol w:w="1837"/>
      </w:tblGrid>
      <w:tr w:rsidR="007F2415" w:rsidRPr="00AA3BAE" w14:paraId="41B3A6F0" w14:textId="77777777" w:rsidTr="00AA3BAE">
        <w:tc>
          <w:tcPr>
            <w:tcW w:w="270" w:type="pct"/>
            <w:vMerge w:val="restart"/>
            <w:shd w:val="clear" w:color="auto" w:fill="auto"/>
          </w:tcPr>
          <w:p w14:paraId="3B558736"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r w:rsidRPr="00AA3BAE">
              <w:rPr>
                <w:b/>
              </w:rPr>
              <w:t>пп/п</w:t>
            </w:r>
          </w:p>
        </w:tc>
        <w:tc>
          <w:tcPr>
            <w:tcW w:w="1083" w:type="pct"/>
            <w:vMerge w:val="restart"/>
            <w:shd w:val="clear" w:color="auto" w:fill="auto"/>
          </w:tcPr>
          <w:p w14:paraId="5B30F869"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Наименование тем (разделов) дисциплины</w:t>
            </w:r>
          </w:p>
        </w:tc>
        <w:tc>
          <w:tcPr>
            <w:tcW w:w="2770" w:type="pct"/>
            <w:gridSpan w:val="5"/>
          </w:tcPr>
          <w:p w14:paraId="00B6AD2A"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r w:rsidRPr="00AA3BAE">
              <w:rPr>
                <w:b/>
              </w:rPr>
              <w:t>Трудоемкость в часах</w:t>
            </w:r>
          </w:p>
        </w:tc>
        <w:tc>
          <w:tcPr>
            <w:tcW w:w="876" w:type="pct"/>
            <w:vMerge w:val="restart"/>
            <w:shd w:val="clear" w:color="auto" w:fill="auto"/>
          </w:tcPr>
          <w:p w14:paraId="7B1DCFA3"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Формы текущего контроля успеваемости</w:t>
            </w:r>
          </w:p>
        </w:tc>
      </w:tr>
      <w:tr w:rsidR="007F2415" w:rsidRPr="00AA3BAE" w14:paraId="78900E48" w14:textId="77777777" w:rsidTr="00AA3BAE">
        <w:tc>
          <w:tcPr>
            <w:tcW w:w="270" w:type="pct"/>
            <w:vMerge/>
            <w:shd w:val="clear" w:color="auto" w:fill="auto"/>
          </w:tcPr>
          <w:p w14:paraId="24181AD5"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4BCA2875"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404" w:type="pct"/>
            <w:vMerge w:val="restart"/>
            <w:shd w:val="clear" w:color="auto" w:fill="auto"/>
          </w:tcPr>
          <w:p w14:paraId="257EEA7F"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Всего</w:t>
            </w:r>
          </w:p>
        </w:tc>
        <w:tc>
          <w:tcPr>
            <w:tcW w:w="1885" w:type="pct"/>
            <w:gridSpan w:val="3"/>
            <w:shd w:val="clear" w:color="auto" w:fill="auto"/>
          </w:tcPr>
          <w:p w14:paraId="10F6C363" w14:textId="77777777" w:rsidR="00ED1151" w:rsidRPr="00AA3BAE" w:rsidRDefault="007F2415" w:rsidP="00AA3BAE">
            <w:pPr>
              <w:widowControl w:val="0"/>
              <w:tabs>
                <w:tab w:val="right" w:pos="851"/>
              </w:tabs>
              <w:suppressAutoHyphens w:val="0"/>
              <w:autoSpaceDE w:val="0"/>
              <w:autoSpaceDN w:val="0"/>
              <w:adjustRightInd w:val="0"/>
              <w:jc w:val="center"/>
              <w:rPr>
                <w:b/>
              </w:rPr>
            </w:pPr>
            <w:r w:rsidRPr="00AA3BAE">
              <w:rPr>
                <w:b/>
              </w:rPr>
              <w:t xml:space="preserve">Контактная работа </w:t>
            </w:r>
            <w:r w:rsidR="00ED1151" w:rsidRPr="00AA3BAE">
              <w:rPr>
                <w:b/>
              </w:rPr>
              <w:t>–</w:t>
            </w:r>
          </w:p>
          <w:p w14:paraId="65B257BF" w14:textId="77777777" w:rsidR="007F2415" w:rsidRPr="00AA3BAE" w:rsidRDefault="007F2415" w:rsidP="00AA3BAE">
            <w:pPr>
              <w:widowControl w:val="0"/>
              <w:tabs>
                <w:tab w:val="right" w:pos="851"/>
              </w:tabs>
              <w:suppressAutoHyphens w:val="0"/>
              <w:autoSpaceDE w:val="0"/>
              <w:autoSpaceDN w:val="0"/>
              <w:adjustRightInd w:val="0"/>
              <w:jc w:val="center"/>
              <w:rPr>
                <w:b/>
              </w:rPr>
            </w:pPr>
            <w:r w:rsidRPr="00AA3BAE">
              <w:rPr>
                <w:b/>
              </w:rPr>
              <w:t>Аудиторная работа</w:t>
            </w:r>
          </w:p>
        </w:tc>
        <w:tc>
          <w:tcPr>
            <w:tcW w:w="482" w:type="pct"/>
            <w:vMerge w:val="restart"/>
            <w:shd w:val="clear" w:color="auto" w:fill="auto"/>
          </w:tcPr>
          <w:p w14:paraId="05DD2FBA"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Самостоятельная работа</w:t>
            </w:r>
          </w:p>
        </w:tc>
        <w:tc>
          <w:tcPr>
            <w:tcW w:w="876" w:type="pct"/>
            <w:vMerge/>
            <w:shd w:val="clear" w:color="auto" w:fill="auto"/>
          </w:tcPr>
          <w:p w14:paraId="117CB748" w14:textId="77777777" w:rsidR="007F2415" w:rsidRPr="00AA3BAE" w:rsidRDefault="007F2415" w:rsidP="009C3AD1">
            <w:pPr>
              <w:widowControl w:val="0"/>
              <w:tabs>
                <w:tab w:val="right" w:pos="851"/>
              </w:tabs>
              <w:suppressAutoHyphens w:val="0"/>
              <w:autoSpaceDE w:val="0"/>
              <w:autoSpaceDN w:val="0"/>
              <w:adjustRightInd w:val="0"/>
              <w:jc w:val="both"/>
              <w:rPr>
                <w:b/>
              </w:rPr>
            </w:pPr>
          </w:p>
        </w:tc>
      </w:tr>
      <w:tr w:rsidR="007F2415" w:rsidRPr="00AA3BAE" w14:paraId="43A47AC6" w14:textId="77777777" w:rsidTr="00AA3BAE">
        <w:tc>
          <w:tcPr>
            <w:tcW w:w="270" w:type="pct"/>
            <w:vMerge/>
            <w:shd w:val="clear" w:color="auto" w:fill="auto"/>
          </w:tcPr>
          <w:p w14:paraId="4980EB26"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71C9E88B"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404" w:type="pct"/>
            <w:vMerge/>
            <w:shd w:val="clear" w:color="auto" w:fill="auto"/>
          </w:tcPr>
          <w:p w14:paraId="69EB113B"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541" w:type="pct"/>
            <w:shd w:val="clear" w:color="auto" w:fill="auto"/>
          </w:tcPr>
          <w:p w14:paraId="7A0104A2"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Общая, в т.ч.:</w:t>
            </w:r>
          </w:p>
        </w:tc>
        <w:tc>
          <w:tcPr>
            <w:tcW w:w="541" w:type="pct"/>
            <w:shd w:val="clear" w:color="auto" w:fill="auto"/>
          </w:tcPr>
          <w:p w14:paraId="141BB2E4"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Лекции</w:t>
            </w:r>
          </w:p>
        </w:tc>
        <w:tc>
          <w:tcPr>
            <w:tcW w:w="803" w:type="pct"/>
            <w:shd w:val="clear" w:color="auto" w:fill="auto"/>
          </w:tcPr>
          <w:p w14:paraId="05AA8802"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Семинары, практические занятия</w:t>
            </w:r>
          </w:p>
          <w:p w14:paraId="7A306A86" w14:textId="77777777" w:rsidR="007F2415" w:rsidRPr="00AA3BAE" w:rsidRDefault="007F2415" w:rsidP="009C3AD1">
            <w:pPr>
              <w:widowControl w:val="0"/>
              <w:tabs>
                <w:tab w:val="right" w:pos="851"/>
              </w:tabs>
              <w:suppressAutoHyphens w:val="0"/>
              <w:autoSpaceDE w:val="0"/>
              <w:autoSpaceDN w:val="0"/>
              <w:adjustRightInd w:val="0"/>
              <w:jc w:val="both"/>
              <w:rPr>
                <w:b/>
              </w:rPr>
            </w:pPr>
          </w:p>
        </w:tc>
        <w:tc>
          <w:tcPr>
            <w:tcW w:w="482" w:type="pct"/>
            <w:vMerge/>
            <w:shd w:val="clear" w:color="auto" w:fill="auto"/>
          </w:tcPr>
          <w:p w14:paraId="2E73808E"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876" w:type="pct"/>
            <w:vMerge/>
            <w:shd w:val="clear" w:color="auto" w:fill="auto"/>
          </w:tcPr>
          <w:p w14:paraId="20179464"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r>
      <w:tr w:rsidR="007F2415" w:rsidRPr="00AA3BAE" w14:paraId="654113CA" w14:textId="77777777" w:rsidTr="00AA3BAE">
        <w:tc>
          <w:tcPr>
            <w:tcW w:w="270" w:type="pct"/>
            <w:shd w:val="clear" w:color="auto" w:fill="auto"/>
          </w:tcPr>
          <w:p w14:paraId="1806CB7C" w14:textId="77777777" w:rsidR="007F2415" w:rsidRPr="00A81B8F" w:rsidRDefault="007F2415" w:rsidP="00A81B8F">
            <w:pPr>
              <w:widowControl w:val="0"/>
              <w:tabs>
                <w:tab w:val="right" w:pos="851"/>
              </w:tabs>
              <w:suppressAutoHyphens w:val="0"/>
              <w:autoSpaceDE w:val="0"/>
              <w:autoSpaceDN w:val="0"/>
              <w:adjustRightInd w:val="0"/>
            </w:pPr>
            <w:r w:rsidRPr="00A81B8F">
              <w:t>1</w:t>
            </w:r>
          </w:p>
        </w:tc>
        <w:tc>
          <w:tcPr>
            <w:tcW w:w="1083" w:type="pct"/>
            <w:shd w:val="clear" w:color="auto" w:fill="auto"/>
          </w:tcPr>
          <w:p w14:paraId="57B90772" w14:textId="77777777" w:rsidR="007F2415" w:rsidRPr="00A81B8F" w:rsidRDefault="007F2415" w:rsidP="00A81B8F">
            <w:pPr>
              <w:suppressAutoHyphens w:val="0"/>
              <w:jc w:val="both"/>
              <w:rPr>
                <w:rFonts w:eastAsiaTheme="minorHAnsi"/>
                <w:lang w:eastAsia="en-US"/>
              </w:rPr>
            </w:pPr>
            <w:r w:rsidRPr="00A81B8F">
              <w:rPr>
                <w:rFonts w:eastAsiaTheme="minorHAnsi"/>
                <w:lang w:eastAsia="en-US"/>
              </w:rPr>
              <w:t>Соцмедиа и мессенджеры как каналы продвижения в цифровой среде</w:t>
            </w:r>
          </w:p>
          <w:p w14:paraId="705F917A" w14:textId="77777777" w:rsidR="007F2415" w:rsidRPr="00A81B8F" w:rsidRDefault="007F2415" w:rsidP="00A81B8F">
            <w:pPr>
              <w:widowControl w:val="0"/>
              <w:tabs>
                <w:tab w:val="right" w:pos="851"/>
              </w:tabs>
              <w:suppressAutoHyphens w:val="0"/>
              <w:autoSpaceDE w:val="0"/>
              <w:autoSpaceDN w:val="0"/>
              <w:adjustRightInd w:val="0"/>
              <w:ind w:firstLine="709"/>
              <w:jc w:val="both"/>
            </w:pPr>
          </w:p>
        </w:tc>
        <w:tc>
          <w:tcPr>
            <w:tcW w:w="404" w:type="pct"/>
            <w:shd w:val="clear" w:color="auto" w:fill="auto"/>
          </w:tcPr>
          <w:p w14:paraId="1D5CF932" w14:textId="77777777" w:rsidR="007F2415" w:rsidRPr="00A81B8F" w:rsidRDefault="00136F40"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12D0C105" w14:textId="77777777" w:rsidR="007F2415" w:rsidRPr="00A81B8F" w:rsidRDefault="007F2415" w:rsidP="009C3AD1">
            <w:pPr>
              <w:widowControl w:val="0"/>
              <w:tabs>
                <w:tab w:val="right" w:pos="851"/>
              </w:tabs>
              <w:suppressAutoHyphens w:val="0"/>
              <w:autoSpaceDE w:val="0"/>
              <w:autoSpaceDN w:val="0"/>
              <w:adjustRightInd w:val="0"/>
            </w:pPr>
            <w:r w:rsidRPr="00A81B8F">
              <w:t xml:space="preserve">     18</w:t>
            </w:r>
          </w:p>
        </w:tc>
        <w:tc>
          <w:tcPr>
            <w:tcW w:w="541" w:type="pct"/>
            <w:shd w:val="clear" w:color="auto" w:fill="auto"/>
          </w:tcPr>
          <w:p w14:paraId="6D8985BA" w14:textId="77777777" w:rsidR="007F2415" w:rsidRPr="00A81B8F" w:rsidRDefault="007F2415"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4FDC1127" w14:textId="77777777" w:rsidR="007F2415" w:rsidRPr="00A81B8F" w:rsidRDefault="007F2415" w:rsidP="009C3AD1">
            <w:pPr>
              <w:widowControl w:val="0"/>
              <w:tabs>
                <w:tab w:val="right" w:pos="851"/>
              </w:tabs>
              <w:suppressAutoHyphens w:val="0"/>
              <w:autoSpaceDE w:val="0"/>
              <w:autoSpaceDN w:val="0"/>
              <w:adjustRightInd w:val="0"/>
              <w:jc w:val="center"/>
            </w:pPr>
            <w:r w:rsidRPr="00A81B8F">
              <w:t>14</w:t>
            </w:r>
          </w:p>
        </w:tc>
        <w:tc>
          <w:tcPr>
            <w:tcW w:w="482" w:type="pct"/>
            <w:shd w:val="clear" w:color="auto" w:fill="auto"/>
          </w:tcPr>
          <w:p w14:paraId="488AE440" w14:textId="77777777" w:rsidR="007F2415" w:rsidRPr="00A81B8F" w:rsidRDefault="00136F40" w:rsidP="00136F40">
            <w:pPr>
              <w:widowControl w:val="0"/>
              <w:tabs>
                <w:tab w:val="right" w:pos="851"/>
              </w:tabs>
              <w:suppressAutoHyphens w:val="0"/>
              <w:autoSpaceDE w:val="0"/>
              <w:autoSpaceDN w:val="0"/>
              <w:adjustRightInd w:val="0"/>
              <w:jc w:val="center"/>
            </w:pPr>
            <w:r>
              <w:t>22</w:t>
            </w:r>
          </w:p>
        </w:tc>
        <w:tc>
          <w:tcPr>
            <w:tcW w:w="876" w:type="pct"/>
            <w:shd w:val="clear" w:color="auto" w:fill="auto"/>
          </w:tcPr>
          <w:p w14:paraId="13635859" w14:textId="77777777" w:rsidR="007F2415" w:rsidRPr="00A81B8F" w:rsidRDefault="007F2415" w:rsidP="009C3AD1">
            <w:r w:rsidRPr="00A81B8F">
              <w:t>Анализ кейсов, групповая дискуссия, решение ситуационных задач</w:t>
            </w:r>
          </w:p>
        </w:tc>
      </w:tr>
      <w:tr w:rsidR="007F2415" w:rsidRPr="00AA3BAE" w14:paraId="04487579" w14:textId="77777777" w:rsidTr="00AA3BAE">
        <w:tc>
          <w:tcPr>
            <w:tcW w:w="270" w:type="pct"/>
            <w:shd w:val="clear" w:color="auto" w:fill="auto"/>
          </w:tcPr>
          <w:p w14:paraId="0CA114D6" w14:textId="77777777" w:rsidR="007F2415" w:rsidRPr="00A81B8F" w:rsidRDefault="007F2415" w:rsidP="00A81B8F">
            <w:pPr>
              <w:widowControl w:val="0"/>
              <w:tabs>
                <w:tab w:val="right" w:pos="851"/>
              </w:tabs>
              <w:suppressAutoHyphens w:val="0"/>
              <w:autoSpaceDE w:val="0"/>
              <w:autoSpaceDN w:val="0"/>
              <w:adjustRightInd w:val="0"/>
            </w:pPr>
            <w:r w:rsidRPr="00A81B8F">
              <w:t>2</w:t>
            </w:r>
          </w:p>
        </w:tc>
        <w:tc>
          <w:tcPr>
            <w:tcW w:w="1083" w:type="pct"/>
            <w:shd w:val="clear" w:color="auto" w:fill="auto"/>
          </w:tcPr>
          <w:p w14:paraId="1AA9112A" w14:textId="77777777" w:rsidR="007F2415" w:rsidRPr="00A81B8F" w:rsidRDefault="007F2415" w:rsidP="00A81B8F">
            <w:pPr>
              <w:suppressAutoHyphens w:val="0"/>
              <w:jc w:val="both"/>
              <w:rPr>
                <w:rFonts w:eastAsiaTheme="minorHAnsi"/>
                <w:lang w:eastAsia="en-US"/>
              </w:rPr>
            </w:pPr>
            <w:r w:rsidRPr="00A81B8F">
              <w:rPr>
                <w:rFonts w:eastAsiaTheme="minorHAnsi"/>
                <w:lang w:eastAsia="en-US"/>
              </w:rPr>
              <w:t>Организация маркетинга в соцмедиа и мессенджерах</w:t>
            </w:r>
          </w:p>
          <w:p w14:paraId="63042D4E" w14:textId="77777777" w:rsidR="007F2415" w:rsidRPr="00A81B8F" w:rsidRDefault="007F2415" w:rsidP="00A81B8F">
            <w:pPr>
              <w:widowControl w:val="0"/>
              <w:tabs>
                <w:tab w:val="right" w:pos="851"/>
              </w:tabs>
              <w:suppressAutoHyphens w:val="0"/>
              <w:autoSpaceDE w:val="0"/>
              <w:autoSpaceDN w:val="0"/>
              <w:adjustRightInd w:val="0"/>
              <w:ind w:firstLine="709"/>
              <w:jc w:val="both"/>
            </w:pPr>
          </w:p>
        </w:tc>
        <w:tc>
          <w:tcPr>
            <w:tcW w:w="404" w:type="pct"/>
            <w:shd w:val="clear" w:color="auto" w:fill="auto"/>
          </w:tcPr>
          <w:p w14:paraId="324AFA41" w14:textId="77777777" w:rsidR="007F2415" w:rsidRPr="00A81B8F" w:rsidRDefault="00136F40"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016F5F31" w14:textId="77777777" w:rsidR="007F2415" w:rsidRPr="00A81B8F" w:rsidRDefault="007F2415" w:rsidP="009C3AD1">
            <w:pPr>
              <w:widowControl w:val="0"/>
              <w:tabs>
                <w:tab w:val="right" w:pos="851"/>
              </w:tabs>
              <w:suppressAutoHyphens w:val="0"/>
              <w:autoSpaceDE w:val="0"/>
              <w:autoSpaceDN w:val="0"/>
              <w:adjustRightInd w:val="0"/>
              <w:jc w:val="center"/>
            </w:pPr>
            <w:r w:rsidRPr="00A81B8F">
              <w:t>18</w:t>
            </w:r>
          </w:p>
        </w:tc>
        <w:tc>
          <w:tcPr>
            <w:tcW w:w="541" w:type="pct"/>
            <w:shd w:val="clear" w:color="auto" w:fill="auto"/>
          </w:tcPr>
          <w:p w14:paraId="28A38A88" w14:textId="77777777" w:rsidR="007F2415" w:rsidRPr="00A81B8F" w:rsidRDefault="007F2415"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250651EF" w14:textId="77777777" w:rsidR="007F2415" w:rsidRPr="00A81B8F" w:rsidRDefault="007F2415" w:rsidP="009C3AD1">
            <w:pPr>
              <w:widowControl w:val="0"/>
              <w:tabs>
                <w:tab w:val="right" w:pos="851"/>
              </w:tabs>
              <w:suppressAutoHyphens w:val="0"/>
              <w:autoSpaceDE w:val="0"/>
              <w:autoSpaceDN w:val="0"/>
              <w:adjustRightInd w:val="0"/>
              <w:jc w:val="center"/>
            </w:pPr>
            <w:r w:rsidRPr="00A81B8F">
              <w:t>14</w:t>
            </w:r>
          </w:p>
        </w:tc>
        <w:tc>
          <w:tcPr>
            <w:tcW w:w="482" w:type="pct"/>
            <w:shd w:val="clear" w:color="auto" w:fill="auto"/>
          </w:tcPr>
          <w:p w14:paraId="7E820A96" w14:textId="77777777" w:rsidR="007F2415" w:rsidRPr="00A81B8F" w:rsidRDefault="00136F40" w:rsidP="00136F40">
            <w:pPr>
              <w:widowControl w:val="0"/>
              <w:tabs>
                <w:tab w:val="right" w:pos="851"/>
              </w:tabs>
              <w:suppressAutoHyphens w:val="0"/>
              <w:autoSpaceDE w:val="0"/>
              <w:autoSpaceDN w:val="0"/>
              <w:adjustRightInd w:val="0"/>
              <w:jc w:val="center"/>
            </w:pPr>
            <w:r>
              <w:t>22</w:t>
            </w:r>
          </w:p>
        </w:tc>
        <w:tc>
          <w:tcPr>
            <w:tcW w:w="876" w:type="pct"/>
            <w:shd w:val="clear" w:color="auto" w:fill="auto"/>
          </w:tcPr>
          <w:p w14:paraId="5DDD0CFF" w14:textId="77777777" w:rsidR="007F2415" w:rsidRPr="00A81B8F" w:rsidRDefault="007F2415" w:rsidP="009C3AD1">
            <w:r w:rsidRPr="00A81B8F">
              <w:t>Решение ситуационных задач, анализ кейсов, групповая дискуссия</w:t>
            </w:r>
          </w:p>
        </w:tc>
      </w:tr>
      <w:tr w:rsidR="007F2415" w:rsidRPr="00AA3BAE" w14:paraId="26E0FC9D" w14:textId="77777777" w:rsidTr="00AA3BAE">
        <w:tc>
          <w:tcPr>
            <w:tcW w:w="270" w:type="pct"/>
            <w:shd w:val="clear" w:color="auto" w:fill="auto"/>
          </w:tcPr>
          <w:p w14:paraId="6ACF4679" w14:textId="77777777" w:rsidR="007F2415" w:rsidRPr="00A81B8F" w:rsidRDefault="007F2415" w:rsidP="00A81B8F">
            <w:pPr>
              <w:widowControl w:val="0"/>
              <w:tabs>
                <w:tab w:val="right" w:pos="851"/>
              </w:tabs>
              <w:suppressAutoHyphens w:val="0"/>
              <w:autoSpaceDE w:val="0"/>
              <w:autoSpaceDN w:val="0"/>
              <w:adjustRightInd w:val="0"/>
            </w:pPr>
            <w:r w:rsidRPr="00A81B8F">
              <w:lastRenderedPageBreak/>
              <w:t>3</w:t>
            </w:r>
          </w:p>
        </w:tc>
        <w:tc>
          <w:tcPr>
            <w:tcW w:w="1083" w:type="pct"/>
            <w:shd w:val="clear" w:color="auto" w:fill="auto"/>
          </w:tcPr>
          <w:p w14:paraId="2CCF6D8B" w14:textId="77777777" w:rsidR="007F2415" w:rsidRPr="00A81B8F" w:rsidRDefault="007F2415" w:rsidP="00A81B8F">
            <w:pPr>
              <w:suppressAutoHyphens w:val="0"/>
              <w:jc w:val="both"/>
              <w:rPr>
                <w:rFonts w:eastAsiaTheme="minorHAnsi"/>
                <w:lang w:eastAsia="en-US"/>
              </w:rPr>
            </w:pPr>
            <w:r w:rsidRPr="00A81B8F">
              <w:rPr>
                <w:rFonts w:eastAsiaTheme="minorHAnsi"/>
                <w:lang w:eastAsia="en-US"/>
              </w:rPr>
              <w:t>Работа с контентом в соцмедиа и мессенджерах</w:t>
            </w:r>
          </w:p>
          <w:p w14:paraId="2CAA4264" w14:textId="77777777" w:rsidR="007F2415" w:rsidRPr="00A81B8F" w:rsidRDefault="007F2415" w:rsidP="00A81B8F">
            <w:pPr>
              <w:widowControl w:val="0"/>
              <w:tabs>
                <w:tab w:val="right" w:pos="851"/>
              </w:tabs>
              <w:suppressAutoHyphens w:val="0"/>
              <w:autoSpaceDE w:val="0"/>
              <w:autoSpaceDN w:val="0"/>
              <w:adjustRightInd w:val="0"/>
              <w:ind w:firstLine="709"/>
              <w:jc w:val="both"/>
            </w:pPr>
          </w:p>
        </w:tc>
        <w:tc>
          <w:tcPr>
            <w:tcW w:w="404" w:type="pct"/>
            <w:shd w:val="clear" w:color="auto" w:fill="auto"/>
          </w:tcPr>
          <w:p w14:paraId="1AC1C874" w14:textId="77777777" w:rsidR="007F2415" w:rsidRPr="00A81B8F" w:rsidRDefault="00136F40" w:rsidP="009C3AD1">
            <w:pPr>
              <w:widowControl w:val="0"/>
              <w:tabs>
                <w:tab w:val="right" w:pos="851"/>
              </w:tabs>
              <w:suppressAutoHyphens w:val="0"/>
              <w:autoSpaceDE w:val="0"/>
              <w:autoSpaceDN w:val="0"/>
              <w:adjustRightInd w:val="0"/>
              <w:jc w:val="center"/>
            </w:pPr>
            <w:r>
              <w:t>28</w:t>
            </w:r>
          </w:p>
        </w:tc>
        <w:tc>
          <w:tcPr>
            <w:tcW w:w="541" w:type="pct"/>
            <w:shd w:val="clear" w:color="auto" w:fill="auto"/>
          </w:tcPr>
          <w:p w14:paraId="1733C09E" w14:textId="77777777" w:rsidR="007F2415" w:rsidRPr="00A81B8F" w:rsidRDefault="007F2415" w:rsidP="009C3AD1">
            <w:pPr>
              <w:widowControl w:val="0"/>
              <w:tabs>
                <w:tab w:val="right" w:pos="851"/>
              </w:tabs>
              <w:suppressAutoHyphens w:val="0"/>
              <w:autoSpaceDE w:val="0"/>
              <w:autoSpaceDN w:val="0"/>
              <w:adjustRightInd w:val="0"/>
              <w:jc w:val="center"/>
            </w:pPr>
            <w:r w:rsidRPr="00A81B8F">
              <w:t>14</w:t>
            </w:r>
          </w:p>
        </w:tc>
        <w:tc>
          <w:tcPr>
            <w:tcW w:w="541" w:type="pct"/>
            <w:shd w:val="clear" w:color="auto" w:fill="auto"/>
          </w:tcPr>
          <w:p w14:paraId="377122E6" w14:textId="77777777" w:rsidR="007F2415" w:rsidRPr="00A81B8F" w:rsidRDefault="007F2415" w:rsidP="009C3AD1">
            <w:pPr>
              <w:widowControl w:val="0"/>
              <w:tabs>
                <w:tab w:val="right" w:pos="851"/>
              </w:tabs>
              <w:suppressAutoHyphens w:val="0"/>
              <w:autoSpaceDE w:val="0"/>
              <w:autoSpaceDN w:val="0"/>
              <w:adjustRightInd w:val="0"/>
              <w:jc w:val="center"/>
            </w:pPr>
            <w:r w:rsidRPr="00A81B8F">
              <w:t>8</w:t>
            </w:r>
          </w:p>
        </w:tc>
        <w:tc>
          <w:tcPr>
            <w:tcW w:w="803" w:type="pct"/>
            <w:shd w:val="clear" w:color="auto" w:fill="auto"/>
          </w:tcPr>
          <w:p w14:paraId="0A549F8F" w14:textId="77777777" w:rsidR="007F2415" w:rsidRPr="00A81B8F" w:rsidRDefault="007F2415" w:rsidP="009C3AD1">
            <w:pPr>
              <w:widowControl w:val="0"/>
              <w:tabs>
                <w:tab w:val="right" w:pos="851"/>
              </w:tabs>
              <w:suppressAutoHyphens w:val="0"/>
              <w:autoSpaceDE w:val="0"/>
              <w:autoSpaceDN w:val="0"/>
              <w:adjustRightInd w:val="0"/>
              <w:jc w:val="center"/>
            </w:pPr>
            <w:r w:rsidRPr="00A81B8F">
              <w:t>6</w:t>
            </w:r>
          </w:p>
        </w:tc>
        <w:tc>
          <w:tcPr>
            <w:tcW w:w="482" w:type="pct"/>
            <w:shd w:val="clear" w:color="auto" w:fill="auto"/>
          </w:tcPr>
          <w:p w14:paraId="6B79E7CB" w14:textId="77777777" w:rsidR="007F2415" w:rsidRPr="00A81B8F" w:rsidRDefault="00136F40" w:rsidP="00136F40">
            <w:pPr>
              <w:widowControl w:val="0"/>
              <w:tabs>
                <w:tab w:val="right" w:pos="851"/>
              </w:tabs>
              <w:suppressAutoHyphens w:val="0"/>
              <w:autoSpaceDE w:val="0"/>
              <w:autoSpaceDN w:val="0"/>
              <w:adjustRightInd w:val="0"/>
              <w:jc w:val="center"/>
            </w:pPr>
            <w:r>
              <w:t>14</w:t>
            </w:r>
          </w:p>
        </w:tc>
        <w:tc>
          <w:tcPr>
            <w:tcW w:w="876" w:type="pct"/>
            <w:shd w:val="clear" w:color="auto" w:fill="auto"/>
          </w:tcPr>
          <w:p w14:paraId="3EBE5573" w14:textId="77777777" w:rsidR="007F2415" w:rsidRPr="00A81B8F" w:rsidRDefault="007F2415" w:rsidP="009C3AD1">
            <w:r w:rsidRPr="00A81B8F">
              <w:t>Разработка мини-проекта, групповая дискуссия</w:t>
            </w:r>
          </w:p>
        </w:tc>
      </w:tr>
      <w:tr w:rsidR="007F2415" w:rsidRPr="00AA3BAE" w14:paraId="7C288C55" w14:textId="77777777" w:rsidTr="00AA3BAE">
        <w:tc>
          <w:tcPr>
            <w:tcW w:w="270" w:type="pct"/>
            <w:shd w:val="clear" w:color="auto" w:fill="auto"/>
          </w:tcPr>
          <w:p w14:paraId="2047D2BA"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7E6BEC2E"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 xml:space="preserve">В целом по дисциплине </w:t>
            </w:r>
          </w:p>
        </w:tc>
        <w:tc>
          <w:tcPr>
            <w:tcW w:w="404" w:type="pct"/>
            <w:shd w:val="clear" w:color="auto" w:fill="auto"/>
          </w:tcPr>
          <w:p w14:paraId="0D508CE9"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108</w:t>
            </w:r>
          </w:p>
        </w:tc>
        <w:tc>
          <w:tcPr>
            <w:tcW w:w="541" w:type="pct"/>
            <w:shd w:val="clear" w:color="auto" w:fill="auto"/>
          </w:tcPr>
          <w:p w14:paraId="663A8535"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50</w:t>
            </w:r>
          </w:p>
        </w:tc>
        <w:tc>
          <w:tcPr>
            <w:tcW w:w="541" w:type="pct"/>
            <w:shd w:val="clear" w:color="auto" w:fill="auto"/>
          </w:tcPr>
          <w:p w14:paraId="6E1535CA"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16</w:t>
            </w:r>
          </w:p>
        </w:tc>
        <w:tc>
          <w:tcPr>
            <w:tcW w:w="803" w:type="pct"/>
            <w:shd w:val="clear" w:color="auto" w:fill="auto"/>
          </w:tcPr>
          <w:p w14:paraId="3EBD8A08"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34</w:t>
            </w:r>
          </w:p>
        </w:tc>
        <w:tc>
          <w:tcPr>
            <w:tcW w:w="482" w:type="pct"/>
            <w:shd w:val="clear" w:color="auto" w:fill="auto"/>
          </w:tcPr>
          <w:p w14:paraId="0865344B" w14:textId="77777777" w:rsidR="007F2415" w:rsidRPr="00AA3BAE" w:rsidRDefault="00136F40" w:rsidP="009C3AD1">
            <w:pPr>
              <w:widowControl w:val="0"/>
              <w:tabs>
                <w:tab w:val="right" w:pos="851"/>
              </w:tabs>
              <w:suppressAutoHyphens w:val="0"/>
              <w:autoSpaceDE w:val="0"/>
              <w:autoSpaceDN w:val="0"/>
              <w:adjustRightInd w:val="0"/>
              <w:jc w:val="center"/>
              <w:rPr>
                <w:b/>
              </w:rPr>
            </w:pPr>
            <w:r>
              <w:rPr>
                <w:b/>
              </w:rPr>
              <w:t>58</w:t>
            </w:r>
          </w:p>
        </w:tc>
        <w:tc>
          <w:tcPr>
            <w:tcW w:w="876" w:type="pct"/>
            <w:shd w:val="clear" w:color="auto" w:fill="auto"/>
          </w:tcPr>
          <w:p w14:paraId="2D93DD7D" w14:textId="77777777" w:rsidR="0018437B" w:rsidRDefault="007F2415" w:rsidP="0018437B">
            <w:pPr>
              <w:widowControl w:val="0"/>
              <w:tabs>
                <w:tab w:val="right" w:pos="851"/>
              </w:tabs>
              <w:suppressAutoHyphens w:val="0"/>
              <w:autoSpaceDE w:val="0"/>
              <w:autoSpaceDN w:val="0"/>
              <w:adjustRightInd w:val="0"/>
              <w:jc w:val="both"/>
              <w:rPr>
                <w:b/>
              </w:rPr>
            </w:pPr>
            <w:r w:rsidRPr="00AA3BAE">
              <w:rPr>
                <w:b/>
              </w:rPr>
              <w:t xml:space="preserve">Согласно учебному плану: </w:t>
            </w:r>
          </w:p>
          <w:p w14:paraId="1CA4DFC0" w14:textId="03623C78" w:rsidR="007F2415" w:rsidRPr="00AA3BAE" w:rsidRDefault="0018437B" w:rsidP="0018437B">
            <w:pPr>
              <w:widowControl w:val="0"/>
              <w:tabs>
                <w:tab w:val="right" w:pos="851"/>
              </w:tabs>
              <w:suppressAutoHyphens w:val="0"/>
              <w:autoSpaceDE w:val="0"/>
              <w:autoSpaceDN w:val="0"/>
              <w:adjustRightInd w:val="0"/>
              <w:jc w:val="both"/>
              <w:rPr>
                <w:b/>
              </w:rPr>
            </w:pPr>
            <w:r>
              <w:t>контрольная</w:t>
            </w:r>
            <w:r w:rsidR="00ED1151" w:rsidRPr="00A81B8F">
              <w:t xml:space="preserve"> </w:t>
            </w:r>
            <w:r w:rsidR="007F2415" w:rsidRPr="00A81B8F">
              <w:t>работ</w:t>
            </w:r>
            <w:r w:rsidR="00ED1151" w:rsidRPr="00A81B8F">
              <w:t>а</w:t>
            </w:r>
          </w:p>
        </w:tc>
      </w:tr>
      <w:tr w:rsidR="007F2415" w:rsidRPr="00AA3BAE" w14:paraId="2C4BD422" w14:textId="77777777" w:rsidTr="00AA3BAE">
        <w:tc>
          <w:tcPr>
            <w:tcW w:w="270" w:type="pct"/>
            <w:shd w:val="clear" w:color="auto" w:fill="auto"/>
          </w:tcPr>
          <w:p w14:paraId="3A9C92F0"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23BDD6FC" w14:textId="77777777" w:rsidR="007F2415" w:rsidRPr="00AA3BAE" w:rsidRDefault="007F2415" w:rsidP="009C3AD1">
            <w:pPr>
              <w:widowControl w:val="0"/>
              <w:tabs>
                <w:tab w:val="right" w:pos="851"/>
              </w:tabs>
              <w:suppressAutoHyphens w:val="0"/>
              <w:autoSpaceDE w:val="0"/>
              <w:autoSpaceDN w:val="0"/>
              <w:adjustRightInd w:val="0"/>
              <w:jc w:val="both"/>
              <w:rPr>
                <w:b/>
                <w:highlight w:val="yellow"/>
              </w:rPr>
            </w:pPr>
            <w:r w:rsidRPr="00AA3BAE">
              <w:rPr>
                <w:b/>
              </w:rPr>
              <w:t>Итого в %</w:t>
            </w:r>
          </w:p>
        </w:tc>
        <w:tc>
          <w:tcPr>
            <w:tcW w:w="404" w:type="pct"/>
            <w:shd w:val="clear" w:color="auto" w:fill="auto"/>
          </w:tcPr>
          <w:p w14:paraId="44ED3433" w14:textId="77777777" w:rsidR="007F2415" w:rsidRPr="0074759A" w:rsidRDefault="007F2415" w:rsidP="009C3AD1">
            <w:pPr>
              <w:widowControl w:val="0"/>
              <w:tabs>
                <w:tab w:val="right" w:pos="851"/>
              </w:tabs>
              <w:suppressAutoHyphens w:val="0"/>
              <w:autoSpaceDE w:val="0"/>
              <w:autoSpaceDN w:val="0"/>
              <w:adjustRightInd w:val="0"/>
              <w:jc w:val="center"/>
              <w:rPr>
                <w:b/>
                <w:lang w:val="en-US"/>
              </w:rPr>
            </w:pPr>
            <w:r w:rsidRPr="0074759A">
              <w:rPr>
                <w:b/>
                <w:lang w:val="en-US"/>
              </w:rPr>
              <w:t>100%</w:t>
            </w:r>
          </w:p>
        </w:tc>
        <w:tc>
          <w:tcPr>
            <w:tcW w:w="541" w:type="pct"/>
            <w:shd w:val="clear" w:color="auto" w:fill="auto"/>
          </w:tcPr>
          <w:p w14:paraId="5AF85A46" w14:textId="77777777" w:rsidR="007F2415" w:rsidRPr="0074759A" w:rsidRDefault="009C3AD1" w:rsidP="009C3AD1">
            <w:pPr>
              <w:widowControl w:val="0"/>
              <w:tabs>
                <w:tab w:val="right" w:pos="851"/>
              </w:tabs>
              <w:suppressAutoHyphens w:val="0"/>
              <w:autoSpaceDE w:val="0"/>
              <w:autoSpaceDN w:val="0"/>
              <w:adjustRightInd w:val="0"/>
              <w:jc w:val="center"/>
              <w:rPr>
                <w:b/>
              </w:rPr>
            </w:pPr>
            <w:r w:rsidRPr="0074759A">
              <w:rPr>
                <w:b/>
              </w:rPr>
              <w:t>46</w:t>
            </w:r>
            <w:r w:rsidR="007F2415" w:rsidRPr="0074759A">
              <w:rPr>
                <w:b/>
              </w:rPr>
              <w:t>%</w:t>
            </w:r>
          </w:p>
        </w:tc>
        <w:tc>
          <w:tcPr>
            <w:tcW w:w="541" w:type="pct"/>
            <w:shd w:val="clear" w:color="auto" w:fill="auto"/>
          </w:tcPr>
          <w:p w14:paraId="04AC0FCB" w14:textId="77777777" w:rsidR="007F2415" w:rsidRPr="0074759A" w:rsidRDefault="007F2415" w:rsidP="009C3AD1">
            <w:pPr>
              <w:widowControl w:val="0"/>
              <w:tabs>
                <w:tab w:val="right" w:pos="851"/>
              </w:tabs>
              <w:suppressAutoHyphens w:val="0"/>
              <w:autoSpaceDE w:val="0"/>
              <w:autoSpaceDN w:val="0"/>
              <w:adjustRightInd w:val="0"/>
              <w:jc w:val="center"/>
              <w:rPr>
                <w:b/>
              </w:rPr>
            </w:pPr>
            <w:r w:rsidRPr="0074759A">
              <w:rPr>
                <w:b/>
              </w:rPr>
              <w:t>32%</w:t>
            </w:r>
          </w:p>
        </w:tc>
        <w:tc>
          <w:tcPr>
            <w:tcW w:w="803" w:type="pct"/>
            <w:shd w:val="clear" w:color="auto" w:fill="auto"/>
          </w:tcPr>
          <w:p w14:paraId="57E6827C" w14:textId="77777777" w:rsidR="007F2415" w:rsidRPr="0074759A" w:rsidRDefault="007F2415" w:rsidP="009C3AD1">
            <w:pPr>
              <w:widowControl w:val="0"/>
              <w:tabs>
                <w:tab w:val="right" w:pos="851"/>
              </w:tabs>
              <w:suppressAutoHyphens w:val="0"/>
              <w:autoSpaceDE w:val="0"/>
              <w:autoSpaceDN w:val="0"/>
              <w:adjustRightInd w:val="0"/>
              <w:jc w:val="center"/>
              <w:rPr>
                <w:b/>
              </w:rPr>
            </w:pPr>
            <w:r w:rsidRPr="0074759A">
              <w:rPr>
                <w:b/>
              </w:rPr>
              <w:t>68%</w:t>
            </w:r>
          </w:p>
        </w:tc>
        <w:tc>
          <w:tcPr>
            <w:tcW w:w="482" w:type="pct"/>
            <w:shd w:val="clear" w:color="auto" w:fill="auto"/>
          </w:tcPr>
          <w:p w14:paraId="4128C18A" w14:textId="77777777" w:rsidR="007F2415" w:rsidRPr="0074759A" w:rsidRDefault="009C3AD1" w:rsidP="009C3AD1">
            <w:pPr>
              <w:widowControl w:val="0"/>
              <w:tabs>
                <w:tab w:val="right" w:pos="851"/>
              </w:tabs>
              <w:suppressAutoHyphens w:val="0"/>
              <w:autoSpaceDE w:val="0"/>
              <w:autoSpaceDN w:val="0"/>
              <w:adjustRightInd w:val="0"/>
              <w:jc w:val="center"/>
              <w:rPr>
                <w:b/>
              </w:rPr>
            </w:pPr>
            <w:r w:rsidRPr="0074759A">
              <w:rPr>
                <w:b/>
              </w:rPr>
              <w:t>54</w:t>
            </w:r>
            <w:r w:rsidR="007F2415" w:rsidRPr="0074759A">
              <w:rPr>
                <w:b/>
              </w:rPr>
              <w:t>%</w:t>
            </w:r>
          </w:p>
        </w:tc>
        <w:tc>
          <w:tcPr>
            <w:tcW w:w="876" w:type="pct"/>
            <w:shd w:val="clear" w:color="auto" w:fill="auto"/>
          </w:tcPr>
          <w:p w14:paraId="53959396" w14:textId="77777777" w:rsidR="007F2415" w:rsidRPr="00AA3BAE" w:rsidRDefault="007F2415" w:rsidP="009C3AD1">
            <w:pPr>
              <w:widowControl w:val="0"/>
              <w:tabs>
                <w:tab w:val="right" w:pos="851"/>
              </w:tabs>
              <w:suppressAutoHyphens w:val="0"/>
              <w:autoSpaceDE w:val="0"/>
              <w:autoSpaceDN w:val="0"/>
              <w:adjustRightInd w:val="0"/>
              <w:ind w:firstLine="709"/>
              <w:jc w:val="center"/>
              <w:rPr>
                <w:b/>
              </w:rPr>
            </w:pPr>
          </w:p>
        </w:tc>
      </w:tr>
    </w:tbl>
    <w:p w14:paraId="7415F2BE" w14:textId="77777777" w:rsidR="007F2415" w:rsidRDefault="007F2415" w:rsidP="007F2415">
      <w:pPr>
        <w:jc w:val="both"/>
        <w:rPr>
          <w:b/>
          <w:sz w:val="28"/>
          <w:szCs w:val="28"/>
        </w:rPr>
      </w:pPr>
    </w:p>
    <w:p w14:paraId="090E4D6D" w14:textId="77777777" w:rsidR="000F030F" w:rsidRDefault="000F030F" w:rsidP="000F030F">
      <w:pPr>
        <w:widowControl w:val="0"/>
        <w:suppressAutoHyphens w:val="0"/>
        <w:autoSpaceDE w:val="0"/>
        <w:autoSpaceDN w:val="0"/>
        <w:adjustRightInd w:val="0"/>
        <w:jc w:val="both"/>
        <w:rPr>
          <w:b/>
          <w:sz w:val="28"/>
          <w:szCs w:val="28"/>
        </w:rPr>
      </w:pPr>
      <w:r w:rsidRPr="007159A4">
        <w:rPr>
          <w:bCs/>
          <w:sz w:val="28"/>
        </w:rPr>
        <w:t>42.03.01 Реклама и связи с общественностью, ОП «Реклама и связи с общественностью»</w:t>
      </w:r>
      <w:r>
        <w:rPr>
          <w:bCs/>
          <w:sz w:val="28"/>
        </w:rPr>
        <w:t xml:space="preserve">, </w:t>
      </w:r>
      <w:r w:rsidRPr="00754852">
        <w:rPr>
          <w:bCs/>
          <w:sz w:val="28"/>
        </w:rPr>
        <w:t>38.03.03 Управление персоналом</w:t>
      </w:r>
    </w:p>
    <w:p w14:paraId="04BCFF61" w14:textId="77777777" w:rsidR="000F030F" w:rsidRPr="00B14287" w:rsidRDefault="000F030F" w:rsidP="000F030F">
      <w:pPr>
        <w:widowControl w:val="0"/>
        <w:tabs>
          <w:tab w:val="right" w:pos="851"/>
        </w:tabs>
        <w:suppressAutoHyphens w:val="0"/>
        <w:autoSpaceDE w:val="0"/>
        <w:autoSpaceDN w:val="0"/>
        <w:adjustRightInd w:val="0"/>
        <w:jc w:val="right"/>
        <w:rPr>
          <w:sz w:val="28"/>
          <w:szCs w:val="28"/>
        </w:rPr>
      </w:pPr>
      <w:r w:rsidRPr="00B14287">
        <w:rPr>
          <w:sz w:val="28"/>
          <w:szCs w:val="28"/>
        </w:rPr>
        <w:t xml:space="preserve">Таблица </w:t>
      </w:r>
      <w:r w:rsidR="009C3AD1">
        <w:rPr>
          <w:sz w:val="28"/>
          <w:szCs w:val="28"/>
        </w:rPr>
        <w:t>2</w:t>
      </w:r>
    </w:p>
    <w:tbl>
      <w:tblPr>
        <w:tblW w:w="536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71"/>
        <w:gridCol w:w="847"/>
        <w:gridCol w:w="1134"/>
        <w:gridCol w:w="1134"/>
        <w:gridCol w:w="1684"/>
        <w:gridCol w:w="1011"/>
        <w:gridCol w:w="1837"/>
      </w:tblGrid>
      <w:tr w:rsidR="000F030F" w:rsidRPr="00AA3BAE" w14:paraId="1B6582F8" w14:textId="77777777" w:rsidTr="009C3AD1">
        <w:tc>
          <w:tcPr>
            <w:tcW w:w="270" w:type="pct"/>
            <w:vMerge w:val="restart"/>
            <w:shd w:val="clear" w:color="auto" w:fill="auto"/>
          </w:tcPr>
          <w:p w14:paraId="619DE93A"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r w:rsidRPr="00AA3BAE">
              <w:rPr>
                <w:b/>
              </w:rPr>
              <w:t>пп/п</w:t>
            </w:r>
          </w:p>
        </w:tc>
        <w:tc>
          <w:tcPr>
            <w:tcW w:w="1083" w:type="pct"/>
            <w:vMerge w:val="restart"/>
            <w:shd w:val="clear" w:color="auto" w:fill="auto"/>
          </w:tcPr>
          <w:p w14:paraId="020950BB"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Наименование тем (разделов) дисциплины</w:t>
            </w:r>
          </w:p>
        </w:tc>
        <w:tc>
          <w:tcPr>
            <w:tcW w:w="2771" w:type="pct"/>
            <w:gridSpan w:val="5"/>
          </w:tcPr>
          <w:p w14:paraId="3A6AD6AC"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r w:rsidRPr="00AA3BAE">
              <w:rPr>
                <w:b/>
              </w:rPr>
              <w:t>Трудоемкость в часах</w:t>
            </w:r>
          </w:p>
        </w:tc>
        <w:tc>
          <w:tcPr>
            <w:tcW w:w="876" w:type="pct"/>
            <w:vMerge w:val="restart"/>
            <w:shd w:val="clear" w:color="auto" w:fill="auto"/>
          </w:tcPr>
          <w:p w14:paraId="2FBA5BEE"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Формы текущего контроля успеваемости</w:t>
            </w:r>
          </w:p>
        </w:tc>
      </w:tr>
      <w:tr w:rsidR="000F030F" w:rsidRPr="00AA3BAE" w14:paraId="18716A05" w14:textId="77777777" w:rsidTr="009C3AD1">
        <w:tc>
          <w:tcPr>
            <w:tcW w:w="270" w:type="pct"/>
            <w:vMerge/>
            <w:shd w:val="clear" w:color="auto" w:fill="auto"/>
          </w:tcPr>
          <w:p w14:paraId="205E1ED7"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55D1E12A"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404" w:type="pct"/>
            <w:vMerge w:val="restart"/>
            <w:shd w:val="clear" w:color="auto" w:fill="auto"/>
          </w:tcPr>
          <w:p w14:paraId="6FB7F7E6"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Всего</w:t>
            </w:r>
          </w:p>
        </w:tc>
        <w:tc>
          <w:tcPr>
            <w:tcW w:w="1885" w:type="pct"/>
            <w:gridSpan w:val="3"/>
            <w:shd w:val="clear" w:color="auto" w:fill="auto"/>
          </w:tcPr>
          <w:p w14:paraId="7FAE251E"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Контактная работа –</w:t>
            </w:r>
          </w:p>
          <w:p w14:paraId="56D2E5C2"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Аудиторная работа</w:t>
            </w:r>
          </w:p>
        </w:tc>
        <w:tc>
          <w:tcPr>
            <w:tcW w:w="482" w:type="pct"/>
            <w:vMerge w:val="restart"/>
            <w:shd w:val="clear" w:color="auto" w:fill="auto"/>
          </w:tcPr>
          <w:p w14:paraId="73C53909"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Самостоятельная работа</w:t>
            </w:r>
          </w:p>
        </w:tc>
        <w:tc>
          <w:tcPr>
            <w:tcW w:w="876" w:type="pct"/>
            <w:vMerge/>
            <w:shd w:val="clear" w:color="auto" w:fill="auto"/>
          </w:tcPr>
          <w:p w14:paraId="702A0E3F" w14:textId="77777777" w:rsidR="000F030F" w:rsidRPr="00AA3BAE" w:rsidRDefault="000F030F" w:rsidP="009C3AD1">
            <w:pPr>
              <w:widowControl w:val="0"/>
              <w:tabs>
                <w:tab w:val="right" w:pos="851"/>
              </w:tabs>
              <w:suppressAutoHyphens w:val="0"/>
              <w:autoSpaceDE w:val="0"/>
              <w:autoSpaceDN w:val="0"/>
              <w:adjustRightInd w:val="0"/>
              <w:jc w:val="both"/>
              <w:rPr>
                <w:b/>
              </w:rPr>
            </w:pPr>
          </w:p>
        </w:tc>
      </w:tr>
      <w:tr w:rsidR="000F030F" w:rsidRPr="00AA3BAE" w14:paraId="5EC1024C" w14:textId="77777777" w:rsidTr="009C3AD1">
        <w:tc>
          <w:tcPr>
            <w:tcW w:w="270" w:type="pct"/>
            <w:vMerge/>
            <w:shd w:val="clear" w:color="auto" w:fill="auto"/>
          </w:tcPr>
          <w:p w14:paraId="51FD0148"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7226FB39"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404" w:type="pct"/>
            <w:vMerge/>
            <w:shd w:val="clear" w:color="auto" w:fill="auto"/>
          </w:tcPr>
          <w:p w14:paraId="5C80B244"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541" w:type="pct"/>
            <w:shd w:val="clear" w:color="auto" w:fill="auto"/>
          </w:tcPr>
          <w:p w14:paraId="5043BE95"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Общая, в т.ч.:</w:t>
            </w:r>
          </w:p>
        </w:tc>
        <w:tc>
          <w:tcPr>
            <w:tcW w:w="541" w:type="pct"/>
            <w:shd w:val="clear" w:color="auto" w:fill="auto"/>
          </w:tcPr>
          <w:p w14:paraId="51F338D6"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Лекции</w:t>
            </w:r>
          </w:p>
        </w:tc>
        <w:tc>
          <w:tcPr>
            <w:tcW w:w="803" w:type="pct"/>
            <w:shd w:val="clear" w:color="auto" w:fill="auto"/>
          </w:tcPr>
          <w:p w14:paraId="7AD85A5B"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Семинары, практические занятия</w:t>
            </w:r>
          </w:p>
          <w:p w14:paraId="590F557C" w14:textId="77777777" w:rsidR="000F030F" w:rsidRPr="00AA3BAE" w:rsidRDefault="000F030F" w:rsidP="009C3AD1">
            <w:pPr>
              <w:widowControl w:val="0"/>
              <w:tabs>
                <w:tab w:val="right" w:pos="851"/>
              </w:tabs>
              <w:suppressAutoHyphens w:val="0"/>
              <w:autoSpaceDE w:val="0"/>
              <w:autoSpaceDN w:val="0"/>
              <w:adjustRightInd w:val="0"/>
              <w:jc w:val="both"/>
              <w:rPr>
                <w:b/>
              </w:rPr>
            </w:pPr>
          </w:p>
        </w:tc>
        <w:tc>
          <w:tcPr>
            <w:tcW w:w="482" w:type="pct"/>
            <w:vMerge/>
            <w:shd w:val="clear" w:color="auto" w:fill="auto"/>
          </w:tcPr>
          <w:p w14:paraId="3C4F5CC6"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876" w:type="pct"/>
            <w:vMerge/>
            <w:shd w:val="clear" w:color="auto" w:fill="auto"/>
          </w:tcPr>
          <w:p w14:paraId="4BA6F2E4"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r>
      <w:tr w:rsidR="009C3AD1" w:rsidRPr="00AA3BAE" w14:paraId="4BA5613D" w14:textId="77777777" w:rsidTr="009C3AD1">
        <w:tc>
          <w:tcPr>
            <w:tcW w:w="270" w:type="pct"/>
            <w:shd w:val="clear" w:color="auto" w:fill="auto"/>
          </w:tcPr>
          <w:p w14:paraId="2D8205E9" w14:textId="77777777" w:rsidR="009C3AD1" w:rsidRPr="00A81B8F" w:rsidRDefault="009C3AD1" w:rsidP="009C3AD1">
            <w:pPr>
              <w:widowControl w:val="0"/>
              <w:tabs>
                <w:tab w:val="right" w:pos="851"/>
              </w:tabs>
              <w:suppressAutoHyphens w:val="0"/>
              <w:autoSpaceDE w:val="0"/>
              <w:autoSpaceDN w:val="0"/>
              <w:adjustRightInd w:val="0"/>
            </w:pPr>
            <w:r w:rsidRPr="00A81B8F">
              <w:t>1</w:t>
            </w:r>
          </w:p>
        </w:tc>
        <w:tc>
          <w:tcPr>
            <w:tcW w:w="1083" w:type="pct"/>
            <w:shd w:val="clear" w:color="auto" w:fill="auto"/>
          </w:tcPr>
          <w:p w14:paraId="70298F7D"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Соцмедиа и мессенджеры как каналы продвижения в цифровой среде</w:t>
            </w:r>
          </w:p>
          <w:p w14:paraId="05729212"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175A6022" w14:textId="77777777" w:rsidR="009C3AD1" w:rsidRPr="00A81B8F" w:rsidRDefault="009C3AD1"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0126B68C" w14:textId="77777777" w:rsidR="009C3AD1" w:rsidRPr="00A81B8F" w:rsidRDefault="009C3AD1" w:rsidP="009C3AD1">
            <w:pPr>
              <w:widowControl w:val="0"/>
              <w:tabs>
                <w:tab w:val="right" w:pos="851"/>
              </w:tabs>
              <w:suppressAutoHyphens w:val="0"/>
              <w:autoSpaceDE w:val="0"/>
              <w:autoSpaceDN w:val="0"/>
              <w:adjustRightInd w:val="0"/>
              <w:jc w:val="center"/>
            </w:pPr>
            <w:r>
              <w:t>10</w:t>
            </w:r>
          </w:p>
        </w:tc>
        <w:tc>
          <w:tcPr>
            <w:tcW w:w="541" w:type="pct"/>
            <w:shd w:val="clear" w:color="auto" w:fill="auto"/>
          </w:tcPr>
          <w:p w14:paraId="4535C332" w14:textId="77777777" w:rsidR="009C3AD1" w:rsidRPr="00A81B8F" w:rsidRDefault="009C3AD1"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3A8E20B2" w14:textId="77777777" w:rsidR="009C3AD1" w:rsidRPr="00A81B8F" w:rsidRDefault="009C3AD1" w:rsidP="009C3AD1">
            <w:pPr>
              <w:widowControl w:val="0"/>
              <w:tabs>
                <w:tab w:val="right" w:pos="851"/>
              </w:tabs>
              <w:suppressAutoHyphens w:val="0"/>
              <w:autoSpaceDE w:val="0"/>
              <w:autoSpaceDN w:val="0"/>
              <w:adjustRightInd w:val="0"/>
              <w:jc w:val="center"/>
            </w:pPr>
            <w:r>
              <w:t>6</w:t>
            </w:r>
          </w:p>
        </w:tc>
        <w:tc>
          <w:tcPr>
            <w:tcW w:w="482" w:type="pct"/>
            <w:shd w:val="clear" w:color="auto" w:fill="auto"/>
          </w:tcPr>
          <w:p w14:paraId="79890F32" w14:textId="77777777" w:rsidR="009C3AD1" w:rsidRPr="00A81B8F" w:rsidRDefault="009C3AD1" w:rsidP="009C3AD1">
            <w:pPr>
              <w:widowControl w:val="0"/>
              <w:tabs>
                <w:tab w:val="right" w:pos="851"/>
              </w:tabs>
              <w:suppressAutoHyphens w:val="0"/>
              <w:autoSpaceDE w:val="0"/>
              <w:autoSpaceDN w:val="0"/>
              <w:adjustRightInd w:val="0"/>
              <w:jc w:val="center"/>
            </w:pPr>
            <w:r>
              <w:t>30</w:t>
            </w:r>
          </w:p>
        </w:tc>
        <w:tc>
          <w:tcPr>
            <w:tcW w:w="876" w:type="pct"/>
            <w:shd w:val="clear" w:color="auto" w:fill="auto"/>
          </w:tcPr>
          <w:p w14:paraId="1A18FCC2" w14:textId="77777777" w:rsidR="009C3AD1" w:rsidRPr="00A81B8F" w:rsidRDefault="009C3AD1" w:rsidP="009C3AD1">
            <w:r w:rsidRPr="00A81B8F">
              <w:t>Анализ кейсов, групповая дискуссия, решение ситуационных задач</w:t>
            </w:r>
          </w:p>
        </w:tc>
      </w:tr>
      <w:tr w:rsidR="009C3AD1" w:rsidRPr="00AA3BAE" w14:paraId="220A511E" w14:textId="77777777" w:rsidTr="009C3AD1">
        <w:tc>
          <w:tcPr>
            <w:tcW w:w="270" w:type="pct"/>
            <w:shd w:val="clear" w:color="auto" w:fill="auto"/>
          </w:tcPr>
          <w:p w14:paraId="229034EF" w14:textId="77777777" w:rsidR="009C3AD1" w:rsidRPr="00A81B8F" w:rsidRDefault="009C3AD1" w:rsidP="009C3AD1">
            <w:pPr>
              <w:widowControl w:val="0"/>
              <w:tabs>
                <w:tab w:val="right" w:pos="851"/>
              </w:tabs>
              <w:suppressAutoHyphens w:val="0"/>
              <w:autoSpaceDE w:val="0"/>
              <w:autoSpaceDN w:val="0"/>
              <w:adjustRightInd w:val="0"/>
            </w:pPr>
            <w:r w:rsidRPr="00A81B8F">
              <w:t>2</w:t>
            </w:r>
          </w:p>
        </w:tc>
        <w:tc>
          <w:tcPr>
            <w:tcW w:w="1083" w:type="pct"/>
            <w:shd w:val="clear" w:color="auto" w:fill="auto"/>
          </w:tcPr>
          <w:p w14:paraId="114B6B27"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Организация маркетинга в соцмедиа и мессенджерах</w:t>
            </w:r>
          </w:p>
          <w:p w14:paraId="155A5EBC"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46F1022D" w14:textId="77777777" w:rsidR="009C3AD1" w:rsidRPr="00A81B8F" w:rsidRDefault="009C3AD1"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26ED54D0" w14:textId="77777777" w:rsidR="009C3AD1" w:rsidRPr="00A81B8F" w:rsidRDefault="009C3AD1" w:rsidP="009C3AD1">
            <w:pPr>
              <w:widowControl w:val="0"/>
              <w:tabs>
                <w:tab w:val="right" w:pos="851"/>
              </w:tabs>
              <w:suppressAutoHyphens w:val="0"/>
              <w:autoSpaceDE w:val="0"/>
              <w:autoSpaceDN w:val="0"/>
              <w:adjustRightInd w:val="0"/>
              <w:jc w:val="center"/>
            </w:pPr>
            <w:r>
              <w:t>10</w:t>
            </w:r>
          </w:p>
        </w:tc>
        <w:tc>
          <w:tcPr>
            <w:tcW w:w="541" w:type="pct"/>
            <w:shd w:val="clear" w:color="auto" w:fill="auto"/>
          </w:tcPr>
          <w:p w14:paraId="79DB6894" w14:textId="77777777" w:rsidR="009C3AD1" w:rsidRPr="00A81B8F" w:rsidRDefault="009C3AD1"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7147FEBB" w14:textId="77777777" w:rsidR="009C3AD1" w:rsidRPr="00A81B8F" w:rsidRDefault="009C3AD1" w:rsidP="009C3AD1">
            <w:pPr>
              <w:widowControl w:val="0"/>
              <w:tabs>
                <w:tab w:val="right" w:pos="851"/>
              </w:tabs>
              <w:suppressAutoHyphens w:val="0"/>
              <w:autoSpaceDE w:val="0"/>
              <w:autoSpaceDN w:val="0"/>
              <w:adjustRightInd w:val="0"/>
              <w:jc w:val="center"/>
            </w:pPr>
            <w:r>
              <w:t>6</w:t>
            </w:r>
          </w:p>
        </w:tc>
        <w:tc>
          <w:tcPr>
            <w:tcW w:w="482" w:type="pct"/>
            <w:shd w:val="clear" w:color="auto" w:fill="auto"/>
          </w:tcPr>
          <w:p w14:paraId="72044DA2" w14:textId="77777777" w:rsidR="009C3AD1" w:rsidRPr="00A81B8F" w:rsidRDefault="009C3AD1" w:rsidP="009C3AD1">
            <w:pPr>
              <w:widowControl w:val="0"/>
              <w:tabs>
                <w:tab w:val="right" w:pos="851"/>
              </w:tabs>
              <w:suppressAutoHyphens w:val="0"/>
              <w:autoSpaceDE w:val="0"/>
              <w:autoSpaceDN w:val="0"/>
              <w:adjustRightInd w:val="0"/>
              <w:jc w:val="center"/>
            </w:pPr>
            <w:r>
              <w:t>30</w:t>
            </w:r>
          </w:p>
        </w:tc>
        <w:tc>
          <w:tcPr>
            <w:tcW w:w="876" w:type="pct"/>
            <w:shd w:val="clear" w:color="auto" w:fill="auto"/>
          </w:tcPr>
          <w:p w14:paraId="2A2329E0" w14:textId="77777777" w:rsidR="009C3AD1" w:rsidRPr="00A81B8F" w:rsidRDefault="009C3AD1" w:rsidP="009C3AD1">
            <w:r w:rsidRPr="00A81B8F">
              <w:t>Решение ситуационных задач, анализ кейсов, групповая дискуссия</w:t>
            </w:r>
          </w:p>
        </w:tc>
      </w:tr>
      <w:tr w:rsidR="009C3AD1" w:rsidRPr="00AA3BAE" w14:paraId="74796A19" w14:textId="77777777" w:rsidTr="009C3AD1">
        <w:tc>
          <w:tcPr>
            <w:tcW w:w="270" w:type="pct"/>
            <w:shd w:val="clear" w:color="auto" w:fill="auto"/>
          </w:tcPr>
          <w:p w14:paraId="00D69E1B" w14:textId="77777777" w:rsidR="009C3AD1" w:rsidRPr="00A81B8F" w:rsidRDefault="009C3AD1" w:rsidP="009C3AD1">
            <w:pPr>
              <w:widowControl w:val="0"/>
              <w:tabs>
                <w:tab w:val="right" w:pos="851"/>
              </w:tabs>
              <w:suppressAutoHyphens w:val="0"/>
              <w:autoSpaceDE w:val="0"/>
              <w:autoSpaceDN w:val="0"/>
              <w:adjustRightInd w:val="0"/>
            </w:pPr>
            <w:r w:rsidRPr="00A81B8F">
              <w:t>3</w:t>
            </w:r>
          </w:p>
        </w:tc>
        <w:tc>
          <w:tcPr>
            <w:tcW w:w="1083" w:type="pct"/>
            <w:shd w:val="clear" w:color="auto" w:fill="auto"/>
          </w:tcPr>
          <w:p w14:paraId="447C19BF"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Работа с контентом в соцмедиа и мессенджерах</w:t>
            </w:r>
          </w:p>
          <w:p w14:paraId="67F4871B"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2AF0107E" w14:textId="77777777" w:rsidR="009C3AD1" w:rsidRPr="00A81B8F" w:rsidRDefault="009C3AD1" w:rsidP="009C3AD1">
            <w:pPr>
              <w:widowControl w:val="0"/>
              <w:tabs>
                <w:tab w:val="right" w:pos="851"/>
              </w:tabs>
              <w:suppressAutoHyphens w:val="0"/>
              <w:autoSpaceDE w:val="0"/>
              <w:autoSpaceDN w:val="0"/>
              <w:adjustRightInd w:val="0"/>
              <w:jc w:val="center"/>
            </w:pPr>
            <w:r>
              <w:t>28</w:t>
            </w:r>
          </w:p>
        </w:tc>
        <w:tc>
          <w:tcPr>
            <w:tcW w:w="541" w:type="pct"/>
            <w:shd w:val="clear" w:color="auto" w:fill="auto"/>
          </w:tcPr>
          <w:p w14:paraId="56B58B03" w14:textId="77777777" w:rsidR="009C3AD1" w:rsidRPr="00A81B8F" w:rsidRDefault="009C3AD1" w:rsidP="009C3AD1">
            <w:pPr>
              <w:widowControl w:val="0"/>
              <w:tabs>
                <w:tab w:val="right" w:pos="851"/>
              </w:tabs>
              <w:suppressAutoHyphens w:val="0"/>
              <w:autoSpaceDE w:val="0"/>
              <w:autoSpaceDN w:val="0"/>
              <w:adjustRightInd w:val="0"/>
              <w:jc w:val="center"/>
            </w:pPr>
            <w:r w:rsidRPr="00A81B8F">
              <w:t>14</w:t>
            </w:r>
          </w:p>
        </w:tc>
        <w:tc>
          <w:tcPr>
            <w:tcW w:w="541" w:type="pct"/>
            <w:shd w:val="clear" w:color="auto" w:fill="auto"/>
          </w:tcPr>
          <w:p w14:paraId="0DA2D8BF" w14:textId="77777777" w:rsidR="009C3AD1" w:rsidRPr="00A81B8F" w:rsidRDefault="009C3AD1" w:rsidP="009C3AD1">
            <w:pPr>
              <w:widowControl w:val="0"/>
              <w:tabs>
                <w:tab w:val="right" w:pos="851"/>
              </w:tabs>
              <w:suppressAutoHyphens w:val="0"/>
              <w:autoSpaceDE w:val="0"/>
              <w:autoSpaceDN w:val="0"/>
              <w:adjustRightInd w:val="0"/>
              <w:jc w:val="center"/>
            </w:pPr>
            <w:r w:rsidRPr="00A81B8F">
              <w:t>8</w:t>
            </w:r>
          </w:p>
        </w:tc>
        <w:tc>
          <w:tcPr>
            <w:tcW w:w="803" w:type="pct"/>
            <w:shd w:val="clear" w:color="auto" w:fill="auto"/>
          </w:tcPr>
          <w:p w14:paraId="3B61C505" w14:textId="77777777" w:rsidR="009C3AD1" w:rsidRPr="00A81B8F" w:rsidRDefault="009C3AD1" w:rsidP="009C3AD1">
            <w:pPr>
              <w:widowControl w:val="0"/>
              <w:tabs>
                <w:tab w:val="right" w:pos="851"/>
              </w:tabs>
              <w:suppressAutoHyphens w:val="0"/>
              <w:autoSpaceDE w:val="0"/>
              <w:autoSpaceDN w:val="0"/>
              <w:adjustRightInd w:val="0"/>
              <w:jc w:val="center"/>
            </w:pPr>
            <w:r w:rsidRPr="00A81B8F">
              <w:t>6</w:t>
            </w:r>
          </w:p>
        </w:tc>
        <w:tc>
          <w:tcPr>
            <w:tcW w:w="482" w:type="pct"/>
            <w:shd w:val="clear" w:color="auto" w:fill="auto"/>
          </w:tcPr>
          <w:p w14:paraId="30D01C0C" w14:textId="77777777" w:rsidR="009C3AD1" w:rsidRPr="00A81B8F" w:rsidRDefault="009C3AD1" w:rsidP="009C3AD1">
            <w:pPr>
              <w:widowControl w:val="0"/>
              <w:tabs>
                <w:tab w:val="right" w:pos="851"/>
              </w:tabs>
              <w:suppressAutoHyphens w:val="0"/>
              <w:autoSpaceDE w:val="0"/>
              <w:autoSpaceDN w:val="0"/>
              <w:adjustRightInd w:val="0"/>
              <w:jc w:val="center"/>
            </w:pPr>
            <w:r>
              <w:t>14</w:t>
            </w:r>
          </w:p>
        </w:tc>
        <w:tc>
          <w:tcPr>
            <w:tcW w:w="876" w:type="pct"/>
            <w:shd w:val="clear" w:color="auto" w:fill="auto"/>
          </w:tcPr>
          <w:p w14:paraId="3AD0B9EC" w14:textId="77777777" w:rsidR="009C3AD1" w:rsidRPr="00A81B8F" w:rsidRDefault="009C3AD1" w:rsidP="009C3AD1">
            <w:r w:rsidRPr="00A81B8F">
              <w:t>Разработка мини-проекта, групповая дискуссия</w:t>
            </w:r>
          </w:p>
        </w:tc>
      </w:tr>
      <w:tr w:rsidR="009C3AD1" w:rsidRPr="00AA3BAE" w14:paraId="34DCDF8A" w14:textId="77777777" w:rsidTr="009C3AD1">
        <w:tc>
          <w:tcPr>
            <w:tcW w:w="270" w:type="pct"/>
            <w:shd w:val="clear" w:color="auto" w:fill="auto"/>
          </w:tcPr>
          <w:p w14:paraId="70E83957" w14:textId="77777777" w:rsidR="009C3AD1" w:rsidRPr="00AA3BAE" w:rsidRDefault="009C3AD1"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17ECACFA" w14:textId="77777777" w:rsidR="009C3AD1" w:rsidRPr="00AA3BAE" w:rsidRDefault="009C3AD1" w:rsidP="009C3AD1">
            <w:pPr>
              <w:widowControl w:val="0"/>
              <w:tabs>
                <w:tab w:val="right" w:pos="851"/>
              </w:tabs>
              <w:suppressAutoHyphens w:val="0"/>
              <w:autoSpaceDE w:val="0"/>
              <w:autoSpaceDN w:val="0"/>
              <w:adjustRightInd w:val="0"/>
              <w:jc w:val="both"/>
              <w:rPr>
                <w:b/>
              </w:rPr>
            </w:pPr>
            <w:r w:rsidRPr="00AA3BAE">
              <w:rPr>
                <w:b/>
              </w:rPr>
              <w:t xml:space="preserve">В целом по дисциплине </w:t>
            </w:r>
          </w:p>
        </w:tc>
        <w:tc>
          <w:tcPr>
            <w:tcW w:w="404" w:type="pct"/>
            <w:shd w:val="clear" w:color="auto" w:fill="auto"/>
          </w:tcPr>
          <w:p w14:paraId="6DB4BBB9" w14:textId="77777777" w:rsidR="009C3AD1" w:rsidRPr="00AA3BAE" w:rsidRDefault="009C3AD1" w:rsidP="009C3AD1">
            <w:pPr>
              <w:widowControl w:val="0"/>
              <w:tabs>
                <w:tab w:val="right" w:pos="851"/>
              </w:tabs>
              <w:suppressAutoHyphens w:val="0"/>
              <w:autoSpaceDE w:val="0"/>
              <w:autoSpaceDN w:val="0"/>
              <w:adjustRightInd w:val="0"/>
              <w:jc w:val="center"/>
              <w:rPr>
                <w:b/>
              </w:rPr>
            </w:pPr>
            <w:r w:rsidRPr="00AA3BAE">
              <w:rPr>
                <w:b/>
              </w:rPr>
              <w:t>108</w:t>
            </w:r>
          </w:p>
        </w:tc>
        <w:tc>
          <w:tcPr>
            <w:tcW w:w="541" w:type="pct"/>
            <w:shd w:val="clear" w:color="auto" w:fill="auto"/>
          </w:tcPr>
          <w:p w14:paraId="49929E4B"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34</w:t>
            </w:r>
          </w:p>
        </w:tc>
        <w:tc>
          <w:tcPr>
            <w:tcW w:w="541" w:type="pct"/>
            <w:shd w:val="clear" w:color="auto" w:fill="auto"/>
          </w:tcPr>
          <w:p w14:paraId="18CF8747" w14:textId="77777777" w:rsidR="009C3AD1" w:rsidRPr="00AA3BAE" w:rsidRDefault="009C3AD1" w:rsidP="009C3AD1">
            <w:pPr>
              <w:widowControl w:val="0"/>
              <w:tabs>
                <w:tab w:val="right" w:pos="851"/>
              </w:tabs>
              <w:suppressAutoHyphens w:val="0"/>
              <w:autoSpaceDE w:val="0"/>
              <w:autoSpaceDN w:val="0"/>
              <w:adjustRightInd w:val="0"/>
              <w:jc w:val="center"/>
              <w:rPr>
                <w:b/>
              </w:rPr>
            </w:pPr>
            <w:r w:rsidRPr="00AA3BAE">
              <w:rPr>
                <w:b/>
              </w:rPr>
              <w:t>16</w:t>
            </w:r>
          </w:p>
        </w:tc>
        <w:tc>
          <w:tcPr>
            <w:tcW w:w="803" w:type="pct"/>
            <w:shd w:val="clear" w:color="auto" w:fill="auto"/>
          </w:tcPr>
          <w:p w14:paraId="6C857513"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18</w:t>
            </w:r>
          </w:p>
        </w:tc>
        <w:tc>
          <w:tcPr>
            <w:tcW w:w="482" w:type="pct"/>
            <w:shd w:val="clear" w:color="auto" w:fill="auto"/>
          </w:tcPr>
          <w:p w14:paraId="56E94247"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74</w:t>
            </w:r>
          </w:p>
        </w:tc>
        <w:tc>
          <w:tcPr>
            <w:tcW w:w="876" w:type="pct"/>
            <w:shd w:val="clear" w:color="auto" w:fill="auto"/>
          </w:tcPr>
          <w:p w14:paraId="4DA078AE" w14:textId="77777777" w:rsidR="009C3AD1" w:rsidRDefault="009C3AD1" w:rsidP="009C3AD1">
            <w:pPr>
              <w:widowControl w:val="0"/>
              <w:tabs>
                <w:tab w:val="right" w:pos="851"/>
              </w:tabs>
              <w:suppressAutoHyphens w:val="0"/>
              <w:autoSpaceDE w:val="0"/>
              <w:autoSpaceDN w:val="0"/>
              <w:adjustRightInd w:val="0"/>
              <w:jc w:val="both"/>
              <w:rPr>
                <w:b/>
              </w:rPr>
            </w:pPr>
            <w:r w:rsidRPr="00AA3BAE">
              <w:rPr>
                <w:b/>
              </w:rPr>
              <w:t xml:space="preserve">Согласно учебному плану: </w:t>
            </w:r>
          </w:p>
          <w:p w14:paraId="204291B7" w14:textId="6AB67945" w:rsidR="009C3AD1" w:rsidRPr="00AA3BAE" w:rsidRDefault="009C3AD1" w:rsidP="009C3AD1">
            <w:pPr>
              <w:widowControl w:val="0"/>
              <w:tabs>
                <w:tab w:val="right" w:pos="851"/>
              </w:tabs>
              <w:suppressAutoHyphens w:val="0"/>
              <w:autoSpaceDE w:val="0"/>
              <w:autoSpaceDN w:val="0"/>
              <w:adjustRightInd w:val="0"/>
              <w:jc w:val="both"/>
              <w:rPr>
                <w:b/>
              </w:rPr>
            </w:pPr>
            <w:r>
              <w:t>контрольная</w:t>
            </w:r>
            <w:r w:rsidRPr="00A81B8F">
              <w:t xml:space="preserve"> работа</w:t>
            </w:r>
          </w:p>
        </w:tc>
      </w:tr>
      <w:tr w:rsidR="009C3AD1" w:rsidRPr="00AA3BAE" w14:paraId="6E75CD93" w14:textId="77777777" w:rsidTr="009C3AD1">
        <w:tc>
          <w:tcPr>
            <w:tcW w:w="270" w:type="pct"/>
            <w:shd w:val="clear" w:color="auto" w:fill="auto"/>
          </w:tcPr>
          <w:p w14:paraId="1878849B" w14:textId="77777777" w:rsidR="009C3AD1" w:rsidRPr="00AA3BAE" w:rsidRDefault="009C3AD1"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6283EF1F" w14:textId="77777777" w:rsidR="009C3AD1" w:rsidRPr="00AA3BAE" w:rsidRDefault="009C3AD1" w:rsidP="009C3AD1">
            <w:pPr>
              <w:widowControl w:val="0"/>
              <w:tabs>
                <w:tab w:val="right" w:pos="851"/>
              </w:tabs>
              <w:suppressAutoHyphens w:val="0"/>
              <w:autoSpaceDE w:val="0"/>
              <w:autoSpaceDN w:val="0"/>
              <w:adjustRightInd w:val="0"/>
              <w:jc w:val="both"/>
              <w:rPr>
                <w:b/>
                <w:highlight w:val="yellow"/>
              </w:rPr>
            </w:pPr>
            <w:r w:rsidRPr="00AA3BAE">
              <w:rPr>
                <w:b/>
              </w:rPr>
              <w:t>Итого в %</w:t>
            </w:r>
          </w:p>
        </w:tc>
        <w:tc>
          <w:tcPr>
            <w:tcW w:w="404" w:type="pct"/>
            <w:shd w:val="clear" w:color="auto" w:fill="auto"/>
          </w:tcPr>
          <w:p w14:paraId="7A7956AB" w14:textId="77777777" w:rsidR="009C3AD1" w:rsidRPr="0074759A" w:rsidRDefault="009C3AD1" w:rsidP="009C3AD1">
            <w:pPr>
              <w:widowControl w:val="0"/>
              <w:tabs>
                <w:tab w:val="right" w:pos="851"/>
              </w:tabs>
              <w:suppressAutoHyphens w:val="0"/>
              <w:autoSpaceDE w:val="0"/>
              <w:autoSpaceDN w:val="0"/>
              <w:adjustRightInd w:val="0"/>
              <w:jc w:val="center"/>
              <w:rPr>
                <w:b/>
                <w:lang w:val="en-US"/>
              </w:rPr>
            </w:pPr>
            <w:r w:rsidRPr="0074759A">
              <w:rPr>
                <w:b/>
                <w:lang w:val="en-US"/>
              </w:rPr>
              <w:t>100%</w:t>
            </w:r>
          </w:p>
        </w:tc>
        <w:tc>
          <w:tcPr>
            <w:tcW w:w="541" w:type="pct"/>
            <w:shd w:val="clear" w:color="auto" w:fill="auto"/>
          </w:tcPr>
          <w:p w14:paraId="1BFED93B"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31%</w:t>
            </w:r>
          </w:p>
        </w:tc>
        <w:tc>
          <w:tcPr>
            <w:tcW w:w="541" w:type="pct"/>
            <w:shd w:val="clear" w:color="auto" w:fill="auto"/>
          </w:tcPr>
          <w:p w14:paraId="1AE070B2"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47%</w:t>
            </w:r>
          </w:p>
        </w:tc>
        <w:tc>
          <w:tcPr>
            <w:tcW w:w="803" w:type="pct"/>
            <w:shd w:val="clear" w:color="auto" w:fill="auto"/>
          </w:tcPr>
          <w:p w14:paraId="2F502259"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53%</w:t>
            </w:r>
          </w:p>
        </w:tc>
        <w:tc>
          <w:tcPr>
            <w:tcW w:w="482" w:type="pct"/>
            <w:shd w:val="clear" w:color="auto" w:fill="auto"/>
          </w:tcPr>
          <w:p w14:paraId="30428753"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69%</w:t>
            </w:r>
          </w:p>
        </w:tc>
        <w:tc>
          <w:tcPr>
            <w:tcW w:w="876" w:type="pct"/>
            <w:shd w:val="clear" w:color="auto" w:fill="auto"/>
          </w:tcPr>
          <w:p w14:paraId="034E5093" w14:textId="77777777" w:rsidR="009C3AD1" w:rsidRPr="00AA3BAE" w:rsidRDefault="009C3AD1" w:rsidP="009C3AD1">
            <w:pPr>
              <w:widowControl w:val="0"/>
              <w:tabs>
                <w:tab w:val="right" w:pos="851"/>
              </w:tabs>
              <w:suppressAutoHyphens w:val="0"/>
              <w:autoSpaceDE w:val="0"/>
              <w:autoSpaceDN w:val="0"/>
              <w:adjustRightInd w:val="0"/>
              <w:ind w:firstLine="709"/>
              <w:jc w:val="center"/>
              <w:rPr>
                <w:b/>
              </w:rPr>
            </w:pPr>
          </w:p>
        </w:tc>
      </w:tr>
    </w:tbl>
    <w:p w14:paraId="385C66C2" w14:textId="77777777" w:rsidR="009C3AD1" w:rsidRPr="0074759A" w:rsidRDefault="009C3AD1" w:rsidP="009C3AD1">
      <w:pPr>
        <w:jc w:val="both"/>
      </w:pPr>
      <w:r w:rsidRPr="0074759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DEEFAD" w14:textId="77777777" w:rsidR="000F030F" w:rsidRDefault="000F030F" w:rsidP="007F2415">
      <w:pPr>
        <w:jc w:val="both"/>
        <w:rPr>
          <w:b/>
          <w:sz w:val="28"/>
          <w:szCs w:val="28"/>
        </w:rPr>
      </w:pPr>
    </w:p>
    <w:p w14:paraId="429D9976" w14:textId="77777777" w:rsidR="007F2415" w:rsidRPr="00A67CB2" w:rsidRDefault="007F2415" w:rsidP="007F2415">
      <w:pPr>
        <w:jc w:val="both"/>
        <w:rPr>
          <w:b/>
          <w:sz w:val="28"/>
          <w:szCs w:val="28"/>
        </w:rPr>
      </w:pPr>
      <w:r w:rsidRPr="00A67CB2">
        <w:rPr>
          <w:b/>
          <w:sz w:val="28"/>
          <w:szCs w:val="28"/>
        </w:rPr>
        <w:t>5.3. Содержание семинаров, практических занятий</w:t>
      </w:r>
    </w:p>
    <w:p w14:paraId="33152700" w14:textId="77777777" w:rsidR="007F2415" w:rsidRPr="00A67CB2" w:rsidRDefault="007F2415" w:rsidP="00A81B8F">
      <w:pPr>
        <w:keepNext/>
        <w:widowControl w:val="0"/>
        <w:suppressAutoHyphens w:val="0"/>
        <w:autoSpaceDE w:val="0"/>
        <w:autoSpaceDN w:val="0"/>
        <w:adjustRightInd w:val="0"/>
        <w:ind w:firstLine="709"/>
        <w:jc w:val="right"/>
        <w:rPr>
          <w:sz w:val="28"/>
          <w:szCs w:val="28"/>
        </w:rPr>
      </w:pPr>
      <w:r w:rsidRPr="00A67CB2">
        <w:rPr>
          <w:sz w:val="28"/>
          <w:szCs w:val="28"/>
        </w:rPr>
        <w:lastRenderedPageBreak/>
        <w:t>Таблица 3</w:t>
      </w:r>
    </w:p>
    <w:tbl>
      <w:tblPr>
        <w:tblStyle w:val="33"/>
        <w:tblW w:w="10632" w:type="dxa"/>
        <w:tblInd w:w="-856" w:type="dxa"/>
        <w:tblLook w:val="04A0" w:firstRow="1" w:lastRow="0" w:firstColumn="1" w:lastColumn="0" w:noHBand="0" w:noVBand="1"/>
      </w:tblPr>
      <w:tblGrid>
        <w:gridCol w:w="2127"/>
        <w:gridCol w:w="6521"/>
        <w:gridCol w:w="1984"/>
      </w:tblGrid>
      <w:tr w:rsidR="007F2415" w:rsidRPr="00A67CB2" w14:paraId="128DB43A" w14:textId="77777777" w:rsidTr="00A81B8F">
        <w:tc>
          <w:tcPr>
            <w:tcW w:w="2127" w:type="dxa"/>
          </w:tcPr>
          <w:p w14:paraId="4D85EA64" w14:textId="77777777" w:rsidR="007F2415" w:rsidRPr="00A67CB2" w:rsidRDefault="007F2415" w:rsidP="009C3AD1">
            <w:pPr>
              <w:keepNext/>
              <w:widowControl w:val="0"/>
              <w:autoSpaceDE w:val="0"/>
              <w:autoSpaceDN w:val="0"/>
              <w:adjustRightInd w:val="0"/>
              <w:jc w:val="center"/>
              <w:rPr>
                <w:b/>
              </w:rPr>
            </w:pPr>
            <w:r w:rsidRPr="00A67CB2">
              <w:rPr>
                <w:b/>
              </w:rPr>
              <w:t>Наименование тем (разделов) дисциплины</w:t>
            </w:r>
          </w:p>
        </w:tc>
        <w:tc>
          <w:tcPr>
            <w:tcW w:w="6521" w:type="dxa"/>
          </w:tcPr>
          <w:p w14:paraId="257DCB6E" w14:textId="77777777" w:rsidR="007F2415" w:rsidRPr="00A67CB2" w:rsidRDefault="007F2415" w:rsidP="009C3AD1">
            <w:pPr>
              <w:keepNext/>
              <w:widowControl w:val="0"/>
              <w:autoSpaceDE w:val="0"/>
              <w:autoSpaceDN w:val="0"/>
              <w:adjustRightInd w:val="0"/>
              <w:jc w:val="center"/>
              <w:rPr>
                <w:b/>
              </w:rPr>
            </w:pPr>
            <w:r w:rsidRPr="00A67CB2">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4" w:type="dxa"/>
          </w:tcPr>
          <w:p w14:paraId="65F21147" w14:textId="77777777" w:rsidR="007F2415" w:rsidRPr="00A67CB2" w:rsidRDefault="007F2415" w:rsidP="009C3AD1">
            <w:pPr>
              <w:keepNext/>
              <w:widowControl w:val="0"/>
              <w:autoSpaceDE w:val="0"/>
              <w:autoSpaceDN w:val="0"/>
              <w:adjustRightInd w:val="0"/>
              <w:jc w:val="center"/>
              <w:rPr>
                <w:b/>
              </w:rPr>
            </w:pPr>
            <w:r w:rsidRPr="00A67CB2">
              <w:rPr>
                <w:b/>
              </w:rPr>
              <w:t>Формы проведения занятий</w:t>
            </w:r>
          </w:p>
        </w:tc>
      </w:tr>
      <w:tr w:rsidR="007F2415" w:rsidRPr="00A67CB2" w14:paraId="36D43CCF" w14:textId="77777777" w:rsidTr="00A81B8F">
        <w:tc>
          <w:tcPr>
            <w:tcW w:w="2127" w:type="dxa"/>
            <w:shd w:val="clear" w:color="auto" w:fill="auto"/>
          </w:tcPr>
          <w:p w14:paraId="6147C9F8" w14:textId="77777777" w:rsidR="007F2415" w:rsidRPr="002C15D1" w:rsidRDefault="007F2415" w:rsidP="009C3AD1">
            <w:pPr>
              <w:jc w:val="both"/>
              <w:rPr>
                <w:rFonts w:eastAsiaTheme="minorHAnsi"/>
                <w:lang w:eastAsia="en-US"/>
              </w:rPr>
            </w:pPr>
            <w:r w:rsidRPr="00A81B8F">
              <w:rPr>
                <w:rFonts w:eastAsiaTheme="minorHAnsi"/>
                <w:b/>
                <w:lang w:eastAsia="en-US"/>
              </w:rPr>
              <w:t>Тема 1.</w:t>
            </w:r>
            <w:r w:rsidRPr="005F25DC">
              <w:rPr>
                <w:rFonts w:eastAsiaTheme="minorHAnsi"/>
                <w:lang w:eastAsia="en-US"/>
              </w:rPr>
              <w:t xml:space="preserve"> Соцмедиа и мессенджеры как каналы продвижения в цифровой среде</w:t>
            </w:r>
          </w:p>
        </w:tc>
        <w:tc>
          <w:tcPr>
            <w:tcW w:w="6521" w:type="dxa"/>
          </w:tcPr>
          <w:p w14:paraId="1A1C1214" w14:textId="77777777" w:rsidR="007F2415" w:rsidRDefault="007F2415" w:rsidP="009C3AD1">
            <w:pPr>
              <w:keepNext/>
              <w:widowControl w:val="0"/>
              <w:autoSpaceDE w:val="0"/>
              <w:autoSpaceDN w:val="0"/>
              <w:adjustRightInd w:val="0"/>
              <w:jc w:val="both"/>
            </w:pPr>
            <w:r>
              <w:t xml:space="preserve">1. </w:t>
            </w:r>
            <w:r w:rsidRPr="008D33A9">
              <w:t>Тренды и перспективы цифровизации</w:t>
            </w:r>
            <w:r>
              <w:t xml:space="preserve"> и цифровой трансформации.</w:t>
            </w:r>
          </w:p>
          <w:p w14:paraId="41EE3AB8" w14:textId="77777777" w:rsidR="007F2415" w:rsidRDefault="007F2415" w:rsidP="009C3AD1">
            <w:pPr>
              <w:keepNext/>
              <w:widowControl w:val="0"/>
              <w:autoSpaceDE w:val="0"/>
              <w:autoSpaceDN w:val="0"/>
              <w:adjustRightInd w:val="0"/>
              <w:jc w:val="both"/>
            </w:pPr>
            <w:r>
              <w:t xml:space="preserve">2. </w:t>
            </w:r>
            <w:r w:rsidRPr="008D33A9">
              <w:t xml:space="preserve">Особенности организации и работы собственных медиа в современных условиях как низкобюджетных </w:t>
            </w:r>
            <w:r>
              <w:t>и высокотехнологичных проектов.</w:t>
            </w:r>
          </w:p>
          <w:p w14:paraId="6B4F7A2F" w14:textId="77777777" w:rsidR="007F2415" w:rsidRDefault="007F2415" w:rsidP="009C3AD1">
            <w:pPr>
              <w:keepNext/>
              <w:widowControl w:val="0"/>
              <w:autoSpaceDE w:val="0"/>
              <w:autoSpaceDN w:val="0"/>
              <w:adjustRightInd w:val="0"/>
              <w:jc w:val="both"/>
            </w:pPr>
            <w:r>
              <w:t xml:space="preserve">3. </w:t>
            </w:r>
            <w:r w:rsidRPr="008D33A9">
              <w:t>Обзор технологий в коммуникациях: новые способы создания комму</w:t>
            </w:r>
            <w:r>
              <w:t>никативного опыта пользователя.</w:t>
            </w:r>
          </w:p>
          <w:p w14:paraId="630F5901" w14:textId="77777777" w:rsidR="007F2415" w:rsidRDefault="007F2415" w:rsidP="009C3AD1">
            <w:pPr>
              <w:keepNext/>
              <w:widowControl w:val="0"/>
              <w:autoSpaceDE w:val="0"/>
              <w:autoSpaceDN w:val="0"/>
              <w:adjustRightInd w:val="0"/>
              <w:jc w:val="both"/>
            </w:pPr>
            <w:r>
              <w:t xml:space="preserve">4. </w:t>
            </w:r>
            <w:r w:rsidRPr="008D33A9">
              <w:t>Соцмедиа и мессенджер</w:t>
            </w:r>
            <w:r>
              <w:t>ы как интерактивные технологии.</w:t>
            </w:r>
          </w:p>
          <w:p w14:paraId="5ED665FC" w14:textId="77777777" w:rsidR="007F2415" w:rsidRPr="007719C3" w:rsidRDefault="007F2415" w:rsidP="009C3AD1">
            <w:pPr>
              <w:keepNext/>
              <w:widowControl w:val="0"/>
              <w:autoSpaceDE w:val="0"/>
              <w:autoSpaceDN w:val="0"/>
              <w:adjustRightInd w:val="0"/>
              <w:jc w:val="both"/>
            </w:pPr>
            <w:r>
              <w:t xml:space="preserve">5. </w:t>
            </w:r>
            <w:r w:rsidRPr="008D33A9">
              <w:t>Классификация и характеристика новых медиа.</w:t>
            </w:r>
          </w:p>
          <w:p w14:paraId="62136097" w14:textId="77777777" w:rsidR="007F2415" w:rsidRPr="007719C3" w:rsidRDefault="007F2415" w:rsidP="009C3AD1">
            <w:pPr>
              <w:keepNext/>
              <w:widowControl w:val="0"/>
              <w:autoSpaceDE w:val="0"/>
              <w:autoSpaceDN w:val="0"/>
              <w:adjustRightInd w:val="0"/>
              <w:jc w:val="both"/>
            </w:pPr>
          </w:p>
          <w:p w14:paraId="1C6D7E37" w14:textId="77777777" w:rsidR="007F2415" w:rsidRPr="00180593" w:rsidRDefault="007F2415" w:rsidP="00180593">
            <w:pPr>
              <w:pStyle w:val="af5"/>
              <w:widowControl w:val="0"/>
              <w:jc w:val="both"/>
              <w:rPr>
                <w:bCs/>
                <w:sz w:val="24"/>
                <w:szCs w:val="24"/>
                <w:lang w:val="ru-RU"/>
              </w:rPr>
            </w:pPr>
            <w:r w:rsidRPr="00D44FCB">
              <w:rPr>
                <w:b/>
                <w:bCs/>
                <w:sz w:val="24"/>
                <w:szCs w:val="24"/>
              </w:rPr>
              <w:t>Рекомендуемые источники из раздела 8</w:t>
            </w:r>
            <w:r w:rsidR="00180593" w:rsidRPr="00180593">
              <w:rPr>
                <w:b/>
                <w:bCs/>
                <w:sz w:val="24"/>
                <w:szCs w:val="24"/>
                <w:lang w:val="ru-RU"/>
              </w:rPr>
              <w:t xml:space="preserve">, </w:t>
            </w:r>
            <w:r w:rsidRPr="00180593">
              <w:rPr>
                <w:b/>
                <w:bCs/>
                <w:sz w:val="24"/>
                <w:szCs w:val="24"/>
              </w:rPr>
              <w:t xml:space="preserve">9: </w:t>
            </w:r>
            <w:r w:rsidRPr="00180593">
              <w:rPr>
                <w:bCs/>
                <w:sz w:val="24"/>
                <w:szCs w:val="24"/>
              </w:rPr>
              <w:t>все источники</w:t>
            </w:r>
          </w:p>
        </w:tc>
        <w:tc>
          <w:tcPr>
            <w:tcW w:w="1984" w:type="dxa"/>
          </w:tcPr>
          <w:p w14:paraId="2F8FB309" w14:textId="77777777" w:rsidR="007F2415" w:rsidRPr="002E60D7" w:rsidRDefault="007F2415" w:rsidP="0091078C">
            <w:r w:rsidRPr="002E60D7">
              <w:t>Анализ кейсов, групповая дискуссия, решение ситуационных задач</w:t>
            </w:r>
          </w:p>
        </w:tc>
      </w:tr>
      <w:tr w:rsidR="007F2415" w:rsidRPr="00A67CB2" w14:paraId="78EF9D1D" w14:textId="77777777" w:rsidTr="00A81B8F">
        <w:tc>
          <w:tcPr>
            <w:tcW w:w="2127" w:type="dxa"/>
            <w:shd w:val="clear" w:color="auto" w:fill="auto"/>
          </w:tcPr>
          <w:p w14:paraId="072D9131" w14:textId="77777777" w:rsidR="007F2415" w:rsidRPr="002C15D1" w:rsidRDefault="007F2415" w:rsidP="009C3AD1">
            <w:pPr>
              <w:jc w:val="both"/>
              <w:rPr>
                <w:rFonts w:eastAsiaTheme="minorHAnsi"/>
                <w:lang w:eastAsia="en-US"/>
              </w:rPr>
            </w:pPr>
            <w:r w:rsidRPr="00A81B8F">
              <w:rPr>
                <w:rFonts w:eastAsiaTheme="minorHAnsi"/>
                <w:b/>
                <w:lang w:eastAsia="en-US"/>
              </w:rPr>
              <w:t>Тема 2.</w:t>
            </w:r>
            <w:r w:rsidRPr="005F25DC">
              <w:rPr>
                <w:rFonts w:eastAsiaTheme="minorHAnsi"/>
                <w:lang w:eastAsia="en-US"/>
              </w:rPr>
              <w:t xml:space="preserve"> Организация маркетинга в соцмедиа и мессенджерах</w:t>
            </w:r>
          </w:p>
        </w:tc>
        <w:tc>
          <w:tcPr>
            <w:tcW w:w="6521" w:type="dxa"/>
          </w:tcPr>
          <w:p w14:paraId="7A27BCEB" w14:textId="77777777" w:rsidR="007F2415" w:rsidRDefault="007F2415" w:rsidP="009C3AD1">
            <w:pPr>
              <w:keepNext/>
              <w:widowControl w:val="0"/>
              <w:autoSpaceDE w:val="0"/>
              <w:autoSpaceDN w:val="0"/>
              <w:adjustRightInd w:val="0"/>
              <w:jc w:val="both"/>
            </w:pPr>
            <w:r>
              <w:t xml:space="preserve">1. </w:t>
            </w:r>
            <w:r w:rsidRPr="008D33A9">
              <w:t xml:space="preserve">Разработка стратегии </w:t>
            </w:r>
            <w:r>
              <w:t>присутствия в социальных медиа.</w:t>
            </w:r>
          </w:p>
          <w:p w14:paraId="61878572" w14:textId="77777777" w:rsidR="007F2415" w:rsidRDefault="007F2415" w:rsidP="009C3AD1">
            <w:pPr>
              <w:keepNext/>
              <w:widowControl w:val="0"/>
              <w:autoSpaceDE w:val="0"/>
              <w:autoSpaceDN w:val="0"/>
              <w:adjustRightInd w:val="0"/>
              <w:jc w:val="both"/>
            </w:pPr>
            <w:r>
              <w:t xml:space="preserve">2. </w:t>
            </w:r>
            <w:r w:rsidRPr="008D33A9">
              <w:t>Выделение це</w:t>
            </w:r>
            <w:r>
              <w:t>левых групп и каналов доставки.</w:t>
            </w:r>
          </w:p>
          <w:p w14:paraId="27174CD8" w14:textId="77777777" w:rsidR="007F2415" w:rsidRDefault="007F2415" w:rsidP="009C3AD1">
            <w:pPr>
              <w:keepNext/>
              <w:widowControl w:val="0"/>
              <w:autoSpaceDE w:val="0"/>
              <w:autoSpaceDN w:val="0"/>
              <w:adjustRightInd w:val="0"/>
              <w:jc w:val="both"/>
            </w:pPr>
            <w:r>
              <w:t xml:space="preserve">3. </w:t>
            </w:r>
            <w:r w:rsidRPr="008D33A9">
              <w:t>С</w:t>
            </w:r>
            <w:r>
              <w:t>оздание и оформление аккаунтов.</w:t>
            </w:r>
          </w:p>
          <w:p w14:paraId="43EBB98F" w14:textId="77777777" w:rsidR="007F2415" w:rsidRDefault="007F2415" w:rsidP="009C3AD1">
            <w:pPr>
              <w:keepNext/>
              <w:widowControl w:val="0"/>
              <w:autoSpaceDE w:val="0"/>
              <w:autoSpaceDN w:val="0"/>
              <w:adjustRightInd w:val="0"/>
              <w:jc w:val="both"/>
            </w:pPr>
            <w:r>
              <w:t>4. Перекрестная система ссылок.</w:t>
            </w:r>
          </w:p>
          <w:p w14:paraId="453A7A8A" w14:textId="77777777" w:rsidR="007F2415" w:rsidRDefault="007F2415" w:rsidP="009C3AD1">
            <w:pPr>
              <w:keepNext/>
              <w:widowControl w:val="0"/>
              <w:autoSpaceDE w:val="0"/>
              <w:autoSpaceDN w:val="0"/>
              <w:adjustRightInd w:val="0"/>
              <w:jc w:val="both"/>
            </w:pPr>
            <w:r>
              <w:t>5. Привлечение первой аудитории.</w:t>
            </w:r>
          </w:p>
          <w:p w14:paraId="6F7BE6EF" w14:textId="77777777" w:rsidR="007F2415" w:rsidRDefault="007F2415" w:rsidP="009C3AD1">
            <w:pPr>
              <w:keepNext/>
              <w:widowControl w:val="0"/>
              <w:autoSpaceDE w:val="0"/>
              <w:autoSpaceDN w:val="0"/>
              <w:adjustRightInd w:val="0"/>
              <w:jc w:val="both"/>
            </w:pPr>
            <w:r>
              <w:t>6. Нейтрализация ботов.</w:t>
            </w:r>
          </w:p>
          <w:p w14:paraId="7F5740C1" w14:textId="77777777" w:rsidR="007F2415" w:rsidRDefault="007F2415" w:rsidP="009C3AD1">
            <w:pPr>
              <w:keepNext/>
              <w:widowControl w:val="0"/>
              <w:autoSpaceDE w:val="0"/>
              <w:autoSpaceDN w:val="0"/>
              <w:adjustRightInd w:val="0"/>
              <w:jc w:val="both"/>
            </w:pPr>
            <w:r>
              <w:t xml:space="preserve">7. </w:t>
            </w:r>
            <w:r w:rsidRPr="008D33A9">
              <w:t>Построение гип</w:t>
            </w:r>
            <w:r>
              <w:t>отез коммуникационной кампании.</w:t>
            </w:r>
          </w:p>
          <w:p w14:paraId="515C1589" w14:textId="77777777" w:rsidR="007F2415" w:rsidRDefault="007F2415" w:rsidP="009C3AD1">
            <w:pPr>
              <w:keepNext/>
              <w:widowControl w:val="0"/>
              <w:autoSpaceDE w:val="0"/>
              <w:autoSpaceDN w:val="0"/>
              <w:adjustRightInd w:val="0"/>
              <w:jc w:val="both"/>
            </w:pPr>
            <w:r>
              <w:t>8. Таргетирование и парсинг.</w:t>
            </w:r>
          </w:p>
          <w:p w14:paraId="54B3187D" w14:textId="77777777" w:rsidR="007F2415" w:rsidRDefault="007F2415" w:rsidP="009C3AD1">
            <w:pPr>
              <w:keepNext/>
              <w:widowControl w:val="0"/>
              <w:autoSpaceDE w:val="0"/>
              <w:autoSpaceDN w:val="0"/>
              <w:adjustRightInd w:val="0"/>
              <w:jc w:val="both"/>
            </w:pPr>
            <w:r>
              <w:t xml:space="preserve">9. </w:t>
            </w:r>
            <w:r w:rsidRPr="008D33A9">
              <w:t xml:space="preserve">Тестирование тизеров: текстовая и </w:t>
            </w:r>
            <w:r>
              <w:t>визуальная составляющая.</w:t>
            </w:r>
          </w:p>
          <w:p w14:paraId="75BF4694" w14:textId="77777777" w:rsidR="007F2415" w:rsidRDefault="007F2415" w:rsidP="009C3AD1">
            <w:pPr>
              <w:keepNext/>
              <w:widowControl w:val="0"/>
              <w:autoSpaceDE w:val="0"/>
              <w:autoSpaceDN w:val="0"/>
              <w:adjustRightInd w:val="0"/>
              <w:jc w:val="both"/>
            </w:pPr>
            <w:r>
              <w:t xml:space="preserve">10. </w:t>
            </w:r>
            <w:r w:rsidRPr="008D33A9">
              <w:t>Размещение</w:t>
            </w:r>
            <w:r>
              <w:t xml:space="preserve"> рекламы в играх и приложениях.</w:t>
            </w:r>
          </w:p>
          <w:p w14:paraId="46038D6F" w14:textId="77777777" w:rsidR="007F2415" w:rsidRDefault="007F2415" w:rsidP="009C3AD1">
            <w:pPr>
              <w:keepNext/>
              <w:widowControl w:val="0"/>
              <w:autoSpaceDE w:val="0"/>
              <w:autoSpaceDN w:val="0"/>
              <w:adjustRightInd w:val="0"/>
              <w:jc w:val="both"/>
            </w:pPr>
            <w:r>
              <w:t xml:space="preserve">11. </w:t>
            </w:r>
            <w:r w:rsidRPr="008D33A9">
              <w:t>Этапы анали</w:t>
            </w:r>
            <w:r>
              <w:t>тики коммуникационной кампании.</w:t>
            </w:r>
          </w:p>
          <w:p w14:paraId="1155A3EF" w14:textId="77777777" w:rsidR="007F2415" w:rsidRPr="007719C3" w:rsidRDefault="007F2415" w:rsidP="009C3AD1">
            <w:pPr>
              <w:keepNext/>
              <w:widowControl w:val="0"/>
              <w:autoSpaceDE w:val="0"/>
              <w:autoSpaceDN w:val="0"/>
              <w:adjustRightInd w:val="0"/>
              <w:jc w:val="both"/>
            </w:pPr>
            <w:r>
              <w:t xml:space="preserve">12. </w:t>
            </w:r>
            <w:r w:rsidRPr="008D33A9">
              <w:t>Масштабирование коммуникационной кампании.</w:t>
            </w:r>
          </w:p>
          <w:p w14:paraId="1D7EBBAD" w14:textId="77777777" w:rsidR="007F2415" w:rsidRPr="007719C3" w:rsidRDefault="007F2415" w:rsidP="009C3AD1">
            <w:pPr>
              <w:keepNext/>
              <w:widowControl w:val="0"/>
              <w:autoSpaceDE w:val="0"/>
              <w:autoSpaceDN w:val="0"/>
              <w:adjustRightInd w:val="0"/>
              <w:jc w:val="both"/>
            </w:pPr>
          </w:p>
          <w:p w14:paraId="21F2AA00" w14:textId="77777777" w:rsidR="007F2415" w:rsidRPr="007719C3" w:rsidRDefault="0091078C" w:rsidP="009C3AD1">
            <w:pPr>
              <w:keepNext/>
              <w:widowControl w:val="0"/>
              <w:autoSpaceDE w:val="0"/>
              <w:autoSpaceDN w:val="0"/>
              <w:adjustRightInd w:val="0"/>
              <w:jc w:val="both"/>
            </w:pPr>
            <w:r w:rsidRPr="00D44FCB">
              <w:rPr>
                <w:b/>
                <w:bCs/>
              </w:rPr>
              <w:t>Рекомендуемые источники из раздела 8</w:t>
            </w:r>
            <w:r w:rsidRPr="00180593">
              <w:rPr>
                <w:b/>
                <w:bCs/>
              </w:rPr>
              <w:t xml:space="preserve">, 9: </w:t>
            </w:r>
            <w:r w:rsidRPr="00180593">
              <w:rPr>
                <w:bCs/>
              </w:rPr>
              <w:t>все источники</w:t>
            </w:r>
          </w:p>
        </w:tc>
        <w:tc>
          <w:tcPr>
            <w:tcW w:w="1984" w:type="dxa"/>
          </w:tcPr>
          <w:p w14:paraId="757086C8" w14:textId="77777777" w:rsidR="007F2415" w:rsidRPr="002E60D7" w:rsidRDefault="007F2415" w:rsidP="0091078C">
            <w:r w:rsidRPr="002E60D7">
              <w:t>Решение ситуационных задач, анализ кейсов, групповая дискуссия</w:t>
            </w:r>
          </w:p>
        </w:tc>
      </w:tr>
      <w:tr w:rsidR="007F2415" w:rsidRPr="00A67CB2" w14:paraId="50408AC8" w14:textId="77777777" w:rsidTr="00A81B8F">
        <w:tc>
          <w:tcPr>
            <w:tcW w:w="2127" w:type="dxa"/>
            <w:shd w:val="clear" w:color="auto" w:fill="auto"/>
          </w:tcPr>
          <w:p w14:paraId="1B6B687C" w14:textId="77777777" w:rsidR="007F2415" w:rsidRPr="002C15D1" w:rsidRDefault="007F2415" w:rsidP="009C3AD1">
            <w:pPr>
              <w:jc w:val="both"/>
              <w:rPr>
                <w:rFonts w:eastAsiaTheme="minorHAnsi"/>
                <w:lang w:eastAsia="en-US"/>
              </w:rPr>
            </w:pPr>
            <w:r w:rsidRPr="00A81B8F">
              <w:rPr>
                <w:rFonts w:eastAsiaTheme="minorHAnsi"/>
                <w:b/>
                <w:lang w:eastAsia="en-US"/>
              </w:rPr>
              <w:t>Тема 3.</w:t>
            </w:r>
            <w:r w:rsidRPr="005F25DC">
              <w:rPr>
                <w:rFonts w:eastAsiaTheme="minorHAnsi"/>
                <w:lang w:eastAsia="en-US"/>
              </w:rPr>
              <w:t xml:space="preserve"> Работа с контентом в соцмедиа и мессенджерах</w:t>
            </w:r>
          </w:p>
        </w:tc>
        <w:tc>
          <w:tcPr>
            <w:tcW w:w="6521" w:type="dxa"/>
          </w:tcPr>
          <w:p w14:paraId="029415C6" w14:textId="77777777" w:rsidR="007F2415" w:rsidRDefault="007F2415" w:rsidP="009C3AD1">
            <w:pPr>
              <w:keepNext/>
              <w:widowControl w:val="0"/>
              <w:autoSpaceDE w:val="0"/>
              <w:autoSpaceDN w:val="0"/>
              <w:adjustRightInd w:val="0"/>
              <w:jc w:val="both"/>
            </w:pPr>
            <w:r>
              <w:t xml:space="preserve">1. </w:t>
            </w:r>
            <w:r w:rsidRPr="007E0E6B">
              <w:t xml:space="preserve">Классификация актуальных и перспективных форматов и </w:t>
            </w:r>
            <w:r>
              <w:t>типов контента для новых медиа.</w:t>
            </w:r>
          </w:p>
          <w:p w14:paraId="0613ED4D" w14:textId="77777777" w:rsidR="007F2415" w:rsidRDefault="007F2415" w:rsidP="009C3AD1">
            <w:pPr>
              <w:keepNext/>
              <w:widowControl w:val="0"/>
              <w:autoSpaceDE w:val="0"/>
              <w:autoSpaceDN w:val="0"/>
              <w:adjustRightInd w:val="0"/>
              <w:jc w:val="both"/>
            </w:pPr>
            <w:r w:rsidRPr="007E0E6B">
              <w:t>SMM-сервисы: возможности и ог</w:t>
            </w:r>
            <w:r>
              <w:t>раничения автоматизации работы.</w:t>
            </w:r>
          </w:p>
          <w:p w14:paraId="4583686F" w14:textId="77777777" w:rsidR="007F2415" w:rsidRDefault="007F2415" w:rsidP="009C3AD1">
            <w:pPr>
              <w:keepNext/>
              <w:widowControl w:val="0"/>
              <w:autoSpaceDE w:val="0"/>
              <w:autoSpaceDN w:val="0"/>
              <w:adjustRightInd w:val="0"/>
              <w:jc w:val="both"/>
            </w:pPr>
            <w:r>
              <w:t xml:space="preserve">2. </w:t>
            </w:r>
            <w:r w:rsidRPr="007E0E6B">
              <w:t>Время и интенси</w:t>
            </w:r>
            <w:r>
              <w:t>вность выкладки контента.</w:t>
            </w:r>
          </w:p>
          <w:p w14:paraId="5D4A4367" w14:textId="77777777" w:rsidR="007F2415" w:rsidRDefault="007F2415" w:rsidP="009C3AD1">
            <w:pPr>
              <w:keepNext/>
              <w:widowControl w:val="0"/>
              <w:autoSpaceDE w:val="0"/>
              <w:autoSpaceDN w:val="0"/>
              <w:adjustRightInd w:val="0"/>
              <w:jc w:val="both"/>
            </w:pPr>
            <w:r>
              <w:t>3. Отложенный постинг.</w:t>
            </w:r>
          </w:p>
          <w:p w14:paraId="0508B637" w14:textId="77777777" w:rsidR="007F2415" w:rsidRDefault="007F2415" w:rsidP="009C3AD1">
            <w:pPr>
              <w:keepNext/>
              <w:widowControl w:val="0"/>
              <w:autoSpaceDE w:val="0"/>
              <w:autoSpaceDN w:val="0"/>
              <w:adjustRightInd w:val="0"/>
              <w:jc w:val="both"/>
            </w:pPr>
            <w:r>
              <w:t xml:space="preserve">4. </w:t>
            </w:r>
            <w:r w:rsidRPr="007E0E6B">
              <w:t>Вовлечение в</w:t>
            </w:r>
            <w:r>
              <w:t xml:space="preserve"> сообщество с помощью контента.</w:t>
            </w:r>
          </w:p>
          <w:p w14:paraId="3A430FC2" w14:textId="77777777" w:rsidR="007F2415" w:rsidRDefault="007F2415" w:rsidP="009C3AD1">
            <w:pPr>
              <w:keepNext/>
              <w:widowControl w:val="0"/>
              <w:autoSpaceDE w:val="0"/>
              <w:autoSpaceDN w:val="0"/>
              <w:adjustRightInd w:val="0"/>
              <w:jc w:val="both"/>
            </w:pPr>
            <w:r>
              <w:t xml:space="preserve">5. </w:t>
            </w:r>
            <w:r w:rsidRPr="007E0E6B">
              <w:t>Обзор особенностей оформления контента для попул</w:t>
            </w:r>
            <w:r>
              <w:t>ярных технологических платформ.</w:t>
            </w:r>
          </w:p>
          <w:p w14:paraId="39C04CA9" w14:textId="77777777" w:rsidR="007F2415" w:rsidRDefault="007F2415" w:rsidP="009C3AD1">
            <w:pPr>
              <w:keepNext/>
              <w:widowControl w:val="0"/>
              <w:autoSpaceDE w:val="0"/>
              <w:autoSpaceDN w:val="0"/>
              <w:adjustRightInd w:val="0"/>
              <w:jc w:val="both"/>
            </w:pPr>
            <w:r>
              <w:t xml:space="preserve">6. </w:t>
            </w:r>
            <w:r w:rsidRPr="007E0E6B">
              <w:t>Типов</w:t>
            </w:r>
            <w:r>
              <w:t>ые ошибки в работе с контентом.</w:t>
            </w:r>
          </w:p>
          <w:p w14:paraId="2149B84D" w14:textId="77777777" w:rsidR="007F2415" w:rsidRDefault="007F2415" w:rsidP="009C3AD1">
            <w:pPr>
              <w:keepNext/>
              <w:widowControl w:val="0"/>
              <w:autoSpaceDE w:val="0"/>
              <w:autoSpaceDN w:val="0"/>
              <w:adjustRightInd w:val="0"/>
              <w:jc w:val="both"/>
            </w:pPr>
            <w:r>
              <w:t xml:space="preserve">7. </w:t>
            </w:r>
            <w:r w:rsidRPr="007E0E6B">
              <w:t>Типы и исто</w:t>
            </w:r>
            <w:r>
              <w:t>чники контента для новых медиа.</w:t>
            </w:r>
          </w:p>
          <w:p w14:paraId="243031B3" w14:textId="77777777" w:rsidR="007F2415" w:rsidRDefault="007F2415" w:rsidP="009C3AD1">
            <w:pPr>
              <w:keepNext/>
              <w:widowControl w:val="0"/>
              <w:autoSpaceDE w:val="0"/>
              <w:autoSpaceDN w:val="0"/>
              <w:adjustRightInd w:val="0"/>
              <w:jc w:val="both"/>
            </w:pPr>
            <w:r>
              <w:t xml:space="preserve">8. </w:t>
            </w:r>
            <w:r w:rsidRPr="007E0E6B">
              <w:t>Создан</w:t>
            </w:r>
            <w:r>
              <w:t>ие контент-плана.</w:t>
            </w:r>
          </w:p>
          <w:p w14:paraId="67EF5DB1" w14:textId="77777777" w:rsidR="007F2415" w:rsidRDefault="007F2415" w:rsidP="009C3AD1">
            <w:pPr>
              <w:keepNext/>
              <w:widowControl w:val="0"/>
              <w:autoSpaceDE w:val="0"/>
              <w:autoSpaceDN w:val="0"/>
              <w:adjustRightInd w:val="0"/>
              <w:jc w:val="both"/>
            </w:pPr>
            <w:r>
              <w:t xml:space="preserve">9. </w:t>
            </w:r>
            <w:r w:rsidRPr="007E0E6B">
              <w:t>Технологии</w:t>
            </w:r>
            <w:r>
              <w:t xml:space="preserve"> креатива в работе с контентом.</w:t>
            </w:r>
          </w:p>
          <w:p w14:paraId="64EA3BF2" w14:textId="77777777" w:rsidR="007F2415" w:rsidRDefault="007F2415" w:rsidP="009C3AD1">
            <w:pPr>
              <w:keepNext/>
              <w:widowControl w:val="0"/>
              <w:autoSpaceDE w:val="0"/>
              <w:autoSpaceDN w:val="0"/>
              <w:adjustRightInd w:val="0"/>
              <w:jc w:val="both"/>
            </w:pPr>
            <w:r>
              <w:t xml:space="preserve">10. </w:t>
            </w:r>
            <w:r w:rsidRPr="007E0E6B">
              <w:t>Организация работы с вопросами и негативом пользователей.</w:t>
            </w:r>
          </w:p>
          <w:p w14:paraId="090A9B4B" w14:textId="77777777" w:rsidR="007F2415" w:rsidRDefault="007F2415" w:rsidP="009C3AD1">
            <w:pPr>
              <w:keepNext/>
              <w:widowControl w:val="0"/>
              <w:autoSpaceDE w:val="0"/>
              <w:autoSpaceDN w:val="0"/>
              <w:adjustRightInd w:val="0"/>
              <w:jc w:val="both"/>
            </w:pPr>
          </w:p>
          <w:p w14:paraId="76F440B1" w14:textId="77777777" w:rsidR="007F2415" w:rsidRPr="007719C3" w:rsidRDefault="0091078C" w:rsidP="009C3AD1">
            <w:pPr>
              <w:keepNext/>
              <w:widowControl w:val="0"/>
              <w:autoSpaceDE w:val="0"/>
              <w:autoSpaceDN w:val="0"/>
              <w:adjustRightInd w:val="0"/>
              <w:jc w:val="both"/>
            </w:pPr>
            <w:r w:rsidRPr="00D44FCB">
              <w:rPr>
                <w:b/>
                <w:bCs/>
              </w:rPr>
              <w:t>Рекомендуемые источники из раздела 8</w:t>
            </w:r>
            <w:r w:rsidRPr="00180593">
              <w:rPr>
                <w:b/>
                <w:bCs/>
              </w:rPr>
              <w:t xml:space="preserve">, 9: </w:t>
            </w:r>
            <w:r w:rsidRPr="00180593">
              <w:rPr>
                <w:bCs/>
              </w:rPr>
              <w:t>все источники</w:t>
            </w:r>
          </w:p>
        </w:tc>
        <w:tc>
          <w:tcPr>
            <w:tcW w:w="1984" w:type="dxa"/>
          </w:tcPr>
          <w:p w14:paraId="1362CC33" w14:textId="77777777" w:rsidR="007F2415" w:rsidRDefault="007F2415" w:rsidP="0091078C">
            <w:r w:rsidRPr="002E60D7">
              <w:t>Разработка мини-проекта, групповая дискуссия</w:t>
            </w:r>
          </w:p>
        </w:tc>
      </w:tr>
    </w:tbl>
    <w:p w14:paraId="5718F4B8" w14:textId="77777777" w:rsidR="007F2415" w:rsidRDefault="007F2415" w:rsidP="007F2415">
      <w:pPr>
        <w:keepNext/>
        <w:widowControl w:val="0"/>
        <w:suppressAutoHyphens w:val="0"/>
        <w:autoSpaceDE w:val="0"/>
        <w:autoSpaceDN w:val="0"/>
        <w:adjustRightInd w:val="0"/>
        <w:ind w:firstLine="709"/>
        <w:jc w:val="both"/>
        <w:rPr>
          <w:sz w:val="28"/>
          <w:szCs w:val="28"/>
        </w:rPr>
      </w:pPr>
    </w:p>
    <w:p w14:paraId="73711D6B" w14:textId="77777777" w:rsidR="007F2415" w:rsidRPr="00A67CB2" w:rsidRDefault="007F2415" w:rsidP="00A81B8F">
      <w:pPr>
        <w:widowControl w:val="0"/>
        <w:suppressAutoHyphens w:val="0"/>
        <w:autoSpaceDE w:val="0"/>
        <w:autoSpaceDN w:val="0"/>
        <w:adjustRightInd w:val="0"/>
        <w:spacing w:after="240"/>
        <w:jc w:val="both"/>
        <w:rPr>
          <w:b/>
          <w:bCs/>
          <w:sz w:val="28"/>
          <w:szCs w:val="28"/>
        </w:rPr>
      </w:pPr>
      <w:r w:rsidRPr="00A67CB2">
        <w:rPr>
          <w:b/>
          <w:bCs/>
          <w:sz w:val="28"/>
          <w:szCs w:val="28"/>
        </w:rPr>
        <w:t>6. Перечень учебно-методического обеспечения для самостоятельной работы обучающихся по дисциплине</w:t>
      </w:r>
    </w:p>
    <w:p w14:paraId="55828542" w14:textId="77777777" w:rsidR="007F2415" w:rsidRPr="00A67CB2" w:rsidRDefault="007F2415" w:rsidP="00A81B8F">
      <w:pPr>
        <w:keepNext/>
        <w:widowControl w:val="0"/>
        <w:suppressAutoHyphens w:val="0"/>
        <w:autoSpaceDE w:val="0"/>
        <w:autoSpaceDN w:val="0"/>
        <w:adjustRightInd w:val="0"/>
        <w:jc w:val="both"/>
        <w:rPr>
          <w:b/>
          <w:sz w:val="28"/>
          <w:szCs w:val="28"/>
        </w:rPr>
      </w:pPr>
      <w:r w:rsidRPr="00A67CB2">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0B3F2AB1" w14:textId="77777777" w:rsidR="007F2415" w:rsidRPr="00A67CB2" w:rsidRDefault="007F2415" w:rsidP="007F2415">
      <w:pPr>
        <w:widowControl w:val="0"/>
        <w:suppressAutoHyphens w:val="0"/>
        <w:autoSpaceDE w:val="0"/>
        <w:autoSpaceDN w:val="0"/>
        <w:adjustRightInd w:val="0"/>
        <w:ind w:firstLine="709"/>
        <w:jc w:val="right"/>
        <w:rPr>
          <w:sz w:val="28"/>
          <w:szCs w:val="28"/>
        </w:rPr>
      </w:pPr>
      <w:r w:rsidRPr="00A67CB2">
        <w:rPr>
          <w:sz w:val="28"/>
          <w:szCs w:val="28"/>
        </w:rPr>
        <w:t>Таблица 4</w:t>
      </w:r>
    </w:p>
    <w:tbl>
      <w:tblPr>
        <w:tblW w:w="551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671"/>
        <w:gridCol w:w="2973"/>
      </w:tblGrid>
      <w:tr w:rsidR="007F2415" w:rsidRPr="00A67CB2" w14:paraId="2A1E7398" w14:textId="77777777" w:rsidTr="0091078C">
        <w:tc>
          <w:tcPr>
            <w:tcW w:w="987" w:type="pct"/>
            <w:shd w:val="clear" w:color="auto" w:fill="auto"/>
          </w:tcPr>
          <w:p w14:paraId="1155897E" w14:textId="77777777" w:rsidR="007F2415" w:rsidRPr="00A67CB2" w:rsidRDefault="007F2415" w:rsidP="009C3AD1">
            <w:pPr>
              <w:keepNext/>
              <w:widowControl w:val="0"/>
              <w:suppressAutoHyphens w:val="0"/>
              <w:autoSpaceDE w:val="0"/>
              <w:autoSpaceDN w:val="0"/>
              <w:adjustRightInd w:val="0"/>
              <w:jc w:val="center"/>
            </w:pPr>
            <w:r w:rsidRPr="00A67CB2">
              <w:rPr>
                <w:b/>
              </w:rPr>
              <w:t>Наименование тем (разделов) дисциплины</w:t>
            </w:r>
          </w:p>
        </w:tc>
        <w:tc>
          <w:tcPr>
            <w:tcW w:w="2633" w:type="pct"/>
            <w:shd w:val="clear" w:color="auto" w:fill="auto"/>
          </w:tcPr>
          <w:p w14:paraId="19885B4D" w14:textId="77777777" w:rsidR="007F2415" w:rsidRPr="00A67CB2" w:rsidRDefault="007F2415" w:rsidP="009C3AD1">
            <w:pPr>
              <w:keepNext/>
              <w:widowControl w:val="0"/>
              <w:suppressAutoHyphens w:val="0"/>
              <w:autoSpaceDE w:val="0"/>
              <w:autoSpaceDN w:val="0"/>
              <w:adjustRightInd w:val="0"/>
              <w:jc w:val="center"/>
              <w:rPr>
                <w:b/>
              </w:rPr>
            </w:pPr>
            <w:r w:rsidRPr="00A67CB2">
              <w:rPr>
                <w:b/>
              </w:rPr>
              <w:t>Перечень вопросов, отводимых на самостоятельное освоение</w:t>
            </w:r>
          </w:p>
        </w:tc>
        <w:tc>
          <w:tcPr>
            <w:tcW w:w="1380" w:type="pct"/>
          </w:tcPr>
          <w:p w14:paraId="1F23591D" w14:textId="77777777" w:rsidR="007F2415" w:rsidRPr="00A67CB2" w:rsidRDefault="007F2415" w:rsidP="009C3AD1">
            <w:pPr>
              <w:keepNext/>
              <w:widowControl w:val="0"/>
              <w:suppressAutoHyphens w:val="0"/>
              <w:autoSpaceDE w:val="0"/>
              <w:autoSpaceDN w:val="0"/>
              <w:adjustRightInd w:val="0"/>
              <w:jc w:val="center"/>
              <w:rPr>
                <w:b/>
              </w:rPr>
            </w:pPr>
            <w:r w:rsidRPr="00A67CB2">
              <w:rPr>
                <w:b/>
              </w:rPr>
              <w:t>Формы внеаудиторной самостоятельной работы</w:t>
            </w:r>
          </w:p>
        </w:tc>
      </w:tr>
      <w:tr w:rsidR="0091078C" w:rsidRPr="00A67CB2" w14:paraId="7106583F" w14:textId="77777777" w:rsidTr="0091078C">
        <w:tc>
          <w:tcPr>
            <w:tcW w:w="987" w:type="pct"/>
            <w:shd w:val="clear" w:color="auto" w:fill="auto"/>
          </w:tcPr>
          <w:p w14:paraId="6D4561B0" w14:textId="77777777" w:rsidR="0091078C" w:rsidRPr="002C15D1" w:rsidRDefault="0091078C" w:rsidP="0091078C">
            <w:pPr>
              <w:jc w:val="both"/>
              <w:rPr>
                <w:rFonts w:eastAsiaTheme="minorHAnsi"/>
                <w:lang w:eastAsia="en-US"/>
              </w:rPr>
            </w:pPr>
            <w:r w:rsidRPr="00A81B8F">
              <w:rPr>
                <w:rFonts w:eastAsiaTheme="minorHAnsi"/>
                <w:b/>
                <w:lang w:eastAsia="en-US"/>
              </w:rPr>
              <w:t>Тема 1.</w:t>
            </w:r>
            <w:r w:rsidRPr="005F25DC">
              <w:rPr>
                <w:rFonts w:eastAsiaTheme="minorHAnsi"/>
                <w:lang w:eastAsia="en-US"/>
              </w:rPr>
              <w:t xml:space="preserve"> Соцмедиа и мессенджеры как каналы продвижения в цифровой среде</w:t>
            </w:r>
          </w:p>
        </w:tc>
        <w:tc>
          <w:tcPr>
            <w:tcW w:w="2633" w:type="pct"/>
            <w:shd w:val="clear" w:color="auto" w:fill="auto"/>
          </w:tcPr>
          <w:p w14:paraId="19C1841E" w14:textId="77777777" w:rsidR="0091078C" w:rsidRDefault="0091078C" w:rsidP="0091078C">
            <w:pPr>
              <w:keepNext/>
              <w:widowControl w:val="0"/>
              <w:suppressAutoHyphens w:val="0"/>
              <w:autoSpaceDE w:val="0"/>
              <w:autoSpaceDN w:val="0"/>
              <w:adjustRightInd w:val="0"/>
              <w:jc w:val="both"/>
            </w:pPr>
            <w:r>
              <w:t xml:space="preserve">1. </w:t>
            </w:r>
            <w:r w:rsidRPr="008D33A9">
              <w:t>Обзор попул</w:t>
            </w:r>
            <w:r>
              <w:t>ярных технологических платформ.</w:t>
            </w:r>
          </w:p>
          <w:p w14:paraId="2FF62B05" w14:textId="77777777" w:rsidR="0091078C" w:rsidRDefault="0091078C" w:rsidP="0091078C">
            <w:pPr>
              <w:keepNext/>
              <w:widowControl w:val="0"/>
              <w:suppressAutoHyphens w:val="0"/>
              <w:autoSpaceDE w:val="0"/>
              <w:autoSpaceDN w:val="0"/>
              <w:adjustRightInd w:val="0"/>
              <w:jc w:val="both"/>
            </w:pPr>
            <w:r>
              <w:t xml:space="preserve">2. </w:t>
            </w:r>
            <w:r w:rsidRPr="008D33A9">
              <w:t>Фено</w:t>
            </w:r>
            <w:r>
              <w:t>мен пользовательского контента.</w:t>
            </w:r>
          </w:p>
          <w:p w14:paraId="11DD3A88" w14:textId="77777777" w:rsidR="0091078C" w:rsidRDefault="0091078C" w:rsidP="0091078C">
            <w:pPr>
              <w:keepNext/>
              <w:widowControl w:val="0"/>
              <w:suppressAutoHyphens w:val="0"/>
              <w:autoSpaceDE w:val="0"/>
              <w:autoSpaceDN w:val="0"/>
              <w:adjustRightInd w:val="0"/>
              <w:jc w:val="both"/>
            </w:pPr>
            <w:r>
              <w:t xml:space="preserve">3. </w:t>
            </w:r>
            <w:r w:rsidRPr="008D33A9">
              <w:t>Национальные и покол</w:t>
            </w:r>
            <w:r>
              <w:t>енческие особенности аудитории.</w:t>
            </w:r>
          </w:p>
          <w:p w14:paraId="6F1B3378" w14:textId="77777777" w:rsidR="0091078C" w:rsidRDefault="0091078C" w:rsidP="0091078C">
            <w:pPr>
              <w:keepNext/>
              <w:widowControl w:val="0"/>
              <w:suppressAutoHyphens w:val="0"/>
              <w:autoSpaceDE w:val="0"/>
              <w:autoSpaceDN w:val="0"/>
              <w:adjustRightInd w:val="0"/>
              <w:jc w:val="both"/>
            </w:pPr>
            <w:r>
              <w:t xml:space="preserve">4. </w:t>
            </w:r>
            <w:r w:rsidRPr="008D33A9">
              <w:t>Новые медиа как «пространство повседневно</w:t>
            </w:r>
            <w:r>
              <w:t>сти»: онлайн- и офлайн-эффекты.</w:t>
            </w:r>
          </w:p>
          <w:p w14:paraId="0192680D" w14:textId="77777777" w:rsidR="0091078C" w:rsidRDefault="0091078C" w:rsidP="0091078C">
            <w:pPr>
              <w:keepNext/>
              <w:widowControl w:val="0"/>
              <w:suppressAutoHyphens w:val="0"/>
              <w:autoSpaceDE w:val="0"/>
              <w:autoSpaceDN w:val="0"/>
              <w:adjustRightInd w:val="0"/>
              <w:jc w:val="both"/>
            </w:pPr>
            <w:r>
              <w:t>5. Проблемы электронного общения.</w:t>
            </w:r>
          </w:p>
          <w:p w14:paraId="68AE6C19" w14:textId="77777777" w:rsidR="0091078C" w:rsidRDefault="0091078C" w:rsidP="0091078C">
            <w:pPr>
              <w:keepNext/>
              <w:widowControl w:val="0"/>
              <w:suppressAutoHyphens w:val="0"/>
              <w:autoSpaceDE w:val="0"/>
              <w:autoSpaceDN w:val="0"/>
              <w:adjustRightInd w:val="0"/>
              <w:jc w:val="both"/>
            </w:pPr>
            <w:r>
              <w:t xml:space="preserve">6. </w:t>
            </w:r>
            <w:r w:rsidRPr="008D33A9">
              <w:t>Риски манипули</w:t>
            </w:r>
            <w:r>
              <w:t>рования и «агрессивных продаж».</w:t>
            </w:r>
          </w:p>
          <w:p w14:paraId="0675EFD3" w14:textId="77777777" w:rsidR="0091078C" w:rsidRPr="008D33A9" w:rsidRDefault="0091078C" w:rsidP="0091078C">
            <w:pPr>
              <w:keepNext/>
              <w:widowControl w:val="0"/>
              <w:suppressAutoHyphens w:val="0"/>
              <w:autoSpaceDE w:val="0"/>
              <w:autoSpaceDN w:val="0"/>
              <w:adjustRightInd w:val="0"/>
              <w:jc w:val="both"/>
            </w:pPr>
            <w:r>
              <w:t xml:space="preserve">7. </w:t>
            </w:r>
            <w:r w:rsidRPr="008D33A9">
              <w:t>Способы оценки аудитории.</w:t>
            </w:r>
          </w:p>
        </w:tc>
        <w:tc>
          <w:tcPr>
            <w:tcW w:w="1380" w:type="pct"/>
          </w:tcPr>
          <w:p w14:paraId="757E3070"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05154123" w14:textId="77777777" w:rsidR="0091078C" w:rsidRPr="006734B4" w:rsidRDefault="0091078C" w:rsidP="0091078C">
            <w:pPr>
              <w:widowControl w:val="0"/>
              <w:jc w:val="both"/>
            </w:pPr>
            <w:r w:rsidRPr="006734B4">
              <w:t>- подготовка к дискуссии по теме;</w:t>
            </w:r>
          </w:p>
          <w:p w14:paraId="1B70865A" w14:textId="77777777" w:rsidR="0091078C" w:rsidRPr="006734B4" w:rsidRDefault="0091078C" w:rsidP="0091078C">
            <w:pPr>
              <w:widowControl w:val="0"/>
              <w:jc w:val="both"/>
            </w:pPr>
            <w:r w:rsidRPr="006734B4">
              <w:t>- подготовка практической работы;</w:t>
            </w:r>
          </w:p>
          <w:p w14:paraId="46DEEBBC"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r w:rsidR="0091078C" w:rsidRPr="00A67CB2" w14:paraId="16015D2B" w14:textId="77777777" w:rsidTr="0091078C">
        <w:tc>
          <w:tcPr>
            <w:tcW w:w="987" w:type="pct"/>
            <w:shd w:val="clear" w:color="auto" w:fill="auto"/>
          </w:tcPr>
          <w:p w14:paraId="1B7457A2" w14:textId="77777777" w:rsidR="0091078C" w:rsidRDefault="0091078C" w:rsidP="0091078C">
            <w:pPr>
              <w:jc w:val="both"/>
              <w:rPr>
                <w:rFonts w:eastAsiaTheme="minorHAnsi"/>
                <w:lang w:eastAsia="en-US"/>
              </w:rPr>
            </w:pPr>
            <w:r w:rsidRPr="00A81B8F">
              <w:rPr>
                <w:rFonts w:eastAsiaTheme="minorHAnsi"/>
                <w:b/>
                <w:lang w:eastAsia="en-US"/>
              </w:rPr>
              <w:t>Тема 2.</w:t>
            </w:r>
            <w:r w:rsidRPr="005F25DC">
              <w:rPr>
                <w:rFonts w:eastAsiaTheme="minorHAnsi"/>
                <w:lang w:eastAsia="en-US"/>
              </w:rPr>
              <w:t xml:space="preserve"> </w:t>
            </w:r>
          </w:p>
          <w:p w14:paraId="5952A74F" w14:textId="77777777" w:rsidR="0091078C" w:rsidRPr="002C15D1" w:rsidRDefault="0091078C" w:rsidP="0091078C">
            <w:pPr>
              <w:jc w:val="both"/>
              <w:rPr>
                <w:rFonts w:eastAsiaTheme="minorHAnsi"/>
                <w:lang w:eastAsia="en-US"/>
              </w:rPr>
            </w:pPr>
            <w:r w:rsidRPr="005F25DC">
              <w:rPr>
                <w:rFonts w:eastAsiaTheme="minorHAnsi"/>
                <w:lang w:eastAsia="en-US"/>
              </w:rPr>
              <w:t>Организация маркетинга в соцмедиа и мессенджерах</w:t>
            </w:r>
          </w:p>
        </w:tc>
        <w:tc>
          <w:tcPr>
            <w:tcW w:w="2633" w:type="pct"/>
            <w:shd w:val="clear" w:color="auto" w:fill="auto"/>
          </w:tcPr>
          <w:p w14:paraId="52E96A26" w14:textId="77777777" w:rsidR="0091078C" w:rsidRDefault="0091078C" w:rsidP="0091078C">
            <w:pPr>
              <w:keepNext/>
              <w:widowControl w:val="0"/>
              <w:suppressAutoHyphens w:val="0"/>
              <w:autoSpaceDE w:val="0"/>
              <w:autoSpaceDN w:val="0"/>
              <w:adjustRightInd w:val="0"/>
              <w:jc w:val="both"/>
            </w:pPr>
            <w:r>
              <w:t xml:space="preserve">1. </w:t>
            </w:r>
            <w:r w:rsidRPr="008D33A9">
              <w:t>Создание сообщества: развитие «ядра» сообщества, активизация аудитории, «голос» бренда, формирование лояльных клиентов, работа с кризисными ситуациями, организация меро</w:t>
            </w:r>
            <w:r>
              <w:t>приятий, управление репутацией.</w:t>
            </w:r>
          </w:p>
          <w:p w14:paraId="5F9A1596" w14:textId="77777777" w:rsidR="0091078C" w:rsidRDefault="0091078C" w:rsidP="0091078C">
            <w:pPr>
              <w:keepNext/>
              <w:widowControl w:val="0"/>
              <w:suppressAutoHyphens w:val="0"/>
              <w:autoSpaceDE w:val="0"/>
              <w:autoSpaceDN w:val="0"/>
              <w:adjustRightInd w:val="0"/>
              <w:jc w:val="both"/>
            </w:pPr>
            <w:r>
              <w:t xml:space="preserve">2. </w:t>
            </w:r>
            <w:r w:rsidRPr="008D33A9">
              <w:t>Мониторин</w:t>
            </w:r>
            <w:r>
              <w:t>г конкурентов и лидеров мнений.</w:t>
            </w:r>
          </w:p>
          <w:p w14:paraId="353AF6E8" w14:textId="77777777" w:rsidR="0091078C" w:rsidRDefault="0091078C" w:rsidP="0091078C">
            <w:pPr>
              <w:keepNext/>
              <w:widowControl w:val="0"/>
              <w:suppressAutoHyphens w:val="0"/>
              <w:autoSpaceDE w:val="0"/>
              <w:autoSpaceDN w:val="0"/>
              <w:adjustRightInd w:val="0"/>
              <w:jc w:val="both"/>
            </w:pPr>
            <w:r>
              <w:t>3. Маркетинговые исследования.</w:t>
            </w:r>
          </w:p>
          <w:p w14:paraId="321EECD6" w14:textId="77777777" w:rsidR="0091078C" w:rsidRDefault="0091078C" w:rsidP="0091078C">
            <w:pPr>
              <w:keepNext/>
              <w:widowControl w:val="0"/>
              <w:suppressAutoHyphens w:val="0"/>
              <w:autoSpaceDE w:val="0"/>
              <w:autoSpaceDN w:val="0"/>
              <w:adjustRightInd w:val="0"/>
              <w:jc w:val="both"/>
            </w:pPr>
            <w:r>
              <w:t>4. Маркетинговые эксперименты.</w:t>
            </w:r>
          </w:p>
          <w:p w14:paraId="67709D50" w14:textId="77777777" w:rsidR="0091078C" w:rsidRDefault="0091078C" w:rsidP="0091078C">
            <w:pPr>
              <w:keepNext/>
              <w:widowControl w:val="0"/>
              <w:suppressAutoHyphens w:val="0"/>
              <w:autoSpaceDE w:val="0"/>
              <w:autoSpaceDN w:val="0"/>
              <w:adjustRightInd w:val="0"/>
              <w:jc w:val="both"/>
            </w:pPr>
            <w:r>
              <w:t>5. Планирование деятельности.</w:t>
            </w:r>
          </w:p>
          <w:p w14:paraId="66500284" w14:textId="77777777" w:rsidR="0091078C" w:rsidRDefault="0091078C" w:rsidP="0091078C">
            <w:pPr>
              <w:keepNext/>
              <w:widowControl w:val="0"/>
              <w:suppressAutoHyphens w:val="0"/>
              <w:autoSpaceDE w:val="0"/>
              <w:autoSpaceDN w:val="0"/>
              <w:adjustRightInd w:val="0"/>
              <w:jc w:val="both"/>
            </w:pPr>
            <w:r>
              <w:t>6. Бюджетирование.</w:t>
            </w:r>
          </w:p>
          <w:p w14:paraId="267D76D8" w14:textId="77777777" w:rsidR="0091078C" w:rsidRPr="008D33A9" w:rsidRDefault="0091078C" w:rsidP="0091078C">
            <w:pPr>
              <w:keepNext/>
              <w:widowControl w:val="0"/>
              <w:suppressAutoHyphens w:val="0"/>
              <w:autoSpaceDE w:val="0"/>
              <w:autoSpaceDN w:val="0"/>
              <w:adjustRightInd w:val="0"/>
              <w:jc w:val="both"/>
            </w:pPr>
            <w:r>
              <w:t xml:space="preserve">7. </w:t>
            </w:r>
            <w:r w:rsidRPr="008D33A9">
              <w:t>Основные по</w:t>
            </w:r>
            <w:r>
              <w:t>казатели эффективности.</w:t>
            </w:r>
          </w:p>
        </w:tc>
        <w:tc>
          <w:tcPr>
            <w:tcW w:w="1380" w:type="pct"/>
          </w:tcPr>
          <w:p w14:paraId="3644FDBB"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0FC6D0CB" w14:textId="77777777" w:rsidR="0091078C" w:rsidRPr="006734B4" w:rsidRDefault="0091078C" w:rsidP="0091078C">
            <w:pPr>
              <w:widowControl w:val="0"/>
              <w:jc w:val="both"/>
            </w:pPr>
            <w:r w:rsidRPr="006734B4">
              <w:t>- подготовка к дискуссии по теме;</w:t>
            </w:r>
          </w:p>
          <w:p w14:paraId="5944B7C3" w14:textId="77777777" w:rsidR="0091078C" w:rsidRPr="006734B4" w:rsidRDefault="0091078C" w:rsidP="0091078C">
            <w:pPr>
              <w:widowControl w:val="0"/>
              <w:jc w:val="both"/>
            </w:pPr>
            <w:r w:rsidRPr="006734B4">
              <w:t>- подготовка практической работы;</w:t>
            </w:r>
          </w:p>
          <w:p w14:paraId="3C4AA0A3"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r w:rsidR="0091078C" w:rsidRPr="00A67CB2" w14:paraId="1C2D7A4F" w14:textId="77777777" w:rsidTr="0091078C">
        <w:tc>
          <w:tcPr>
            <w:tcW w:w="987" w:type="pct"/>
            <w:shd w:val="clear" w:color="auto" w:fill="auto"/>
          </w:tcPr>
          <w:p w14:paraId="4D5FE6D4" w14:textId="77777777" w:rsidR="0091078C" w:rsidRPr="002C15D1" w:rsidRDefault="0091078C" w:rsidP="0091078C">
            <w:pPr>
              <w:jc w:val="both"/>
              <w:rPr>
                <w:rFonts w:eastAsiaTheme="minorHAnsi"/>
                <w:lang w:eastAsia="en-US"/>
              </w:rPr>
            </w:pPr>
            <w:r w:rsidRPr="00A81B8F">
              <w:rPr>
                <w:rFonts w:eastAsiaTheme="minorHAnsi"/>
                <w:b/>
                <w:lang w:eastAsia="en-US"/>
              </w:rPr>
              <w:t>Тема 3.</w:t>
            </w:r>
            <w:r w:rsidRPr="005F25DC">
              <w:rPr>
                <w:rFonts w:eastAsiaTheme="minorHAnsi"/>
                <w:lang w:eastAsia="en-US"/>
              </w:rPr>
              <w:t xml:space="preserve"> Работа с контентом в соцмедиа и мессенджерах</w:t>
            </w:r>
          </w:p>
        </w:tc>
        <w:tc>
          <w:tcPr>
            <w:tcW w:w="2633" w:type="pct"/>
            <w:shd w:val="clear" w:color="auto" w:fill="auto"/>
          </w:tcPr>
          <w:p w14:paraId="7327334C" w14:textId="77777777" w:rsidR="0091078C" w:rsidRDefault="0091078C" w:rsidP="0091078C">
            <w:pPr>
              <w:keepNext/>
              <w:widowControl w:val="0"/>
              <w:suppressAutoHyphens w:val="0"/>
              <w:autoSpaceDE w:val="0"/>
              <w:autoSpaceDN w:val="0"/>
              <w:adjustRightInd w:val="0"/>
              <w:jc w:val="both"/>
            </w:pPr>
            <w:r>
              <w:t xml:space="preserve">1. </w:t>
            </w:r>
            <w:r w:rsidRPr="007E7E3B">
              <w:t>Создание мероприятий: оформление, наполне</w:t>
            </w:r>
            <w:r>
              <w:t>ние, вовлечение, пост-продакшн.</w:t>
            </w:r>
          </w:p>
          <w:p w14:paraId="41E7D41C" w14:textId="77777777" w:rsidR="0091078C" w:rsidRDefault="0091078C" w:rsidP="0091078C">
            <w:pPr>
              <w:keepNext/>
              <w:widowControl w:val="0"/>
              <w:suppressAutoHyphens w:val="0"/>
              <w:autoSpaceDE w:val="0"/>
              <w:autoSpaceDN w:val="0"/>
              <w:adjustRightInd w:val="0"/>
              <w:jc w:val="both"/>
            </w:pPr>
            <w:r>
              <w:t xml:space="preserve">2. </w:t>
            </w:r>
            <w:r w:rsidRPr="007E7E3B">
              <w:t xml:space="preserve">Конкурс: типы, анонсирование, призы, контрольные точки, правила, </w:t>
            </w:r>
            <w:r>
              <w:t>жюри, подведение итогов.</w:t>
            </w:r>
          </w:p>
          <w:p w14:paraId="75C1066B" w14:textId="77777777" w:rsidR="0091078C" w:rsidRDefault="0091078C" w:rsidP="0091078C">
            <w:pPr>
              <w:keepNext/>
              <w:widowControl w:val="0"/>
              <w:suppressAutoHyphens w:val="0"/>
              <w:autoSpaceDE w:val="0"/>
              <w:autoSpaceDN w:val="0"/>
              <w:adjustRightInd w:val="0"/>
              <w:jc w:val="both"/>
            </w:pPr>
            <w:r>
              <w:t xml:space="preserve">3. </w:t>
            </w:r>
            <w:r w:rsidRPr="007E7E3B">
              <w:t>Работа с партнерами: способы поиска, критерии отбора, партнерское соглашение,</w:t>
            </w:r>
            <w:r>
              <w:t xml:space="preserve"> администрирование партнерства.</w:t>
            </w:r>
          </w:p>
          <w:p w14:paraId="09202552" w14:textId="77777777" w:rsidR="0091078C" w:rsidRDefault="0091078C" w:rsidP="0091078C">
            <w:pPr>
              <w:keepNext/>
              <w:widowControl w:val="0"/>
              <w:suppressAutoHyphens w:val="0"/>
              <w:autoSpaceDE w:val="0"/>
              <w:autoSpaceDN w:val="0"/>
              <w:adjustRightInd w:val="0"/>
              <w:jc w:val="both"/>
            </w:pPr>
            <w:r>
              <w:t xml:space="preserve">4. </w:t>
            </w:r>
            <w:r w:rsidRPr="007E7E3B">
              <w:t>Проекты с лидерами мнений: формы сотрудничества, особ</w:t>
            </w:r>
            <w:r>
              <w:t>енности рекламной коммуникации.</w:t>
            </w:r>
          </w:p>
          <w:p w14:paraId="31446460" w14:textId="77777777" w:rsidR="0091078C" w:rsidRPr="008D33A9" w:rsidRDefault="0091078C" w:rsidP="0091078C">
            <w:pPr>
              <w:keepNext/>
              <w:widowControl w:val="0"/>
              <w:suppressAutoHyphens w:val="0"/>
              <w:autoSpaceDE w:val="0"/>
              <w:autoSpaceDN w:val="0"/>
              <w:adjustRightInd w:val="0"/>
              <w:jc w:val="both"/>
            </w:pPr>
            <w:r>
              <w:t xml:space="preserve">5. </w:t>
            </w:r>
            <w:r w:rsidRPr="007E7E3B">
              <w:t>Работа на форумах и тематических площадках: способы поиска, критерии отбора, варианты поведения.</w:t>
            </w:r>
          </w:p>
        </w:tc>
        <w:tc>
          <w:tcPr>
            <w:tcW w:w="1380" w:type="pct"/>
          </w:tcPr>
          <w:p w14:paraId="27CB8973"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4664BAB2" w14:textId="77777777" w:rsidR="0091078C" w:rsidRPr="006734B4" w:rsidRDefault="0091078C" w:rsidP="0091078C">
            <w:pPr>
              <w:widowControl w:val="0"/>
              <w:jc w:val="both"/>
            </w:pPr>
            <w:r w:rsidRPr="006734B4">
              <w:t>- подготовка к дискуссии по теме;</w:t>
            </w:r>
          </w:p>
          <w:p w14:paraId="215B282A" w14:textId="77777777" w:rsidR="0091078C" w:rsidRPr="006734B4" w:rsidRDefault="0091078C" w:rsidP="0091078C">
            <w:pPr>
              <w:widowControl w:val="0"/>
              <w:jc w:val="both"/>
            </w:pPr>
            <w:r w:rsidRPr="006734B4">
              <w:t>- подготовка практической работы;</w:t>
            </w:r>
          </w:p>
          <w:p w14:paraId="4120A382"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bl>
    <w:p w14:paraId="17B9F880" w14:textId="77777777" w:rsidR="007F2415" w:rsidRDefault="007F2415" w:rsidP="007F2415">
      <w:pPr>
        <w:keepNext/>
        <w:widowControl w:val="0"/>
        <w:suppressAutoHyphens w:val="0"/>
        <w:autoSpaceDE w:val="0"/>
        <w:autoSpaceDN w:val="0"/>
        <w:adjustRightInd w:val="0"/>
        <w:ind w:firstLine="709"/>
        <w:jc w:val="both"/>
        <w:rPr>
          <w:b/>
          <w:sz w:val="28"/>
          <w:szCs w:val="28"/>
        </w:rPr>
      </w:pPr>
    </w:p>
    <w:p w14:paraId="547F0B22" w14:textId="77777777" w:rsidR="007F2415" w:rsidRPr="00A67CB2" w:rsidRDefault="007F2415" w:rsidP="0091078C">
      <w:pPr>
        <w:keepNext/>
        <w:widowControl w:val="0"/>
        <w:suppressAutoHyphens w:val="0"/>
        <w:autoSpaceDE w:val="0"/>
        <w:autoSpaceDN w:val="0"/>
        <w:adjustRightInd w:val="0"/>
        <w:jc w:val="both"/>
        <w:rPr>
          <w:b/>
          <w:sz w:val="28"/>
          <w:szCs w:val="28"/>
        </w:rPr>
      </w:pPr>
      <w:r w:rsidRPr="00A67CB2">
        <w:rPr>
          <w:b/>
          <w:sz w:val="28"/>
          <w:szCs w:val="28"/>
        </w:rPr>
        <w:t>6.2. Перечень вопросов, заданий, тем для подготовки к текущему контролю</w:t>
      </w:r>
    </w:p>
    <w:p w14:paraId="28DAFFE1" w14:textId="77777777" w:rsidR="007F2415" w:rsidRDefault="007F2415" w:rsidP="007F2415">
      <w:pPr>
        <w:widowControl w:val="0"/>
        <w:suppressAutoHyphens w:val="0"/>
        <w:autoSpaceDE w:val="0"/>
        <w:autoSpaceDN w:val="0"/>
        <w:adjustRightInd w:val="0"/>
        <w:jc w:val="both"/>
        <w:rPr>
          <w:b/>
          <w:bCs/>
          <w:sz w:val="28"/>
          <w:szCs w:val="28"/>
        </w:rPr>
      </w:pPr>
    </w:p>
    <w:p w14:paraId="74971D1F" w14:textId="77777777" w:rsidR="007F2415" w:rsidRDefault="007F2415" w:rsidP="007F2415">
      <w:pPr>
        <w:suppressAutoHyphens w:val="0"/>
        <w:spacing w:after="160" w:line="259" w:lineRule="auto"/>
        <w:jc w:val="center"/>
        <w:rPr>
          <w:rFonts w:eastAsiaTheme="minorHAnsi"/>
          <w:b/>
          <w:sz w:val="28"/>
          <w:szCs w:val="28"/>
          <w:lang w:eastAsia="en-US"/>
        </w:rPr>
      </w:pPr>
      <w:r>
        <w:rPr>
          <w:rFonts w:eastAsiaTheme="minorHAnsi"/>
          <w:b/>
          <w:sz w:val="28"/>
          <w:szCs w:val="28"/>
          <w:lang w:eastAsia="en-US"/>
        </w:rPr>
        <w:t>П</w:t>
      </w:r>
      <w:r w:rsidRPr="003E358A">
        <w:rPr>
          <w:rFonts w:eastAsiaTheme="minorHAnsi"/>
          <w:b/>
          <w:sz w:val="28"/>
          <w:szCs w:val="28"/>
          <w:lang w:eastAsia="en-US"/>
        </w:rPr>
        <w:t xml:space="preserve">римерный перечень тем </w:t>
      </w:r>
      <w:r w:rsidR="005342E7">
        <w:rPr>
          <w:rFonts w:eastAsiaTheme="minorHAnsi"/>
          <w:b/>
          <w:sz w:val="28"/>
          <w:szCs w:val="28"/>
          <w:lang w:eastAsia="en-US"/>
        </w:rPr>
        <w:t>контрольной</w:t>
      </w:r>
      <w:r w:rsidRPr="003E358A">
        <w:rPr>
          <w:rFonts w:eastAsiaTheme="minorHAnsi"/>
          <w:b/>
          <w:sz w:val="28"/>
          <w:szCs w:val="28"/>
          <w:lang w:eastAsia="en-US"/>
        </w:rPr>
        <w:t xml:space="preserve"> работы</w:t>
      </w:r>
    </w:p>
    <w:p w14:paraId="64452BEA"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Pr>
          <w:rFonts w:eastAsiaTheme="minorHAnsi"/>
          <w:sz w:val="28"/>
          <w:szCs w:val="28"/>
          <w:lang w:eastAsia="en-US"/>
        </w:rPr>
        <w:t>Раскройте т</w:t>
      </w:r>
      <w:r w:rsidRPr="00A67CB2">
        <w:rPr>
          <w:rFonts w:eastAsiaTheme="minorHAnsi"/>
          <w:sz w:val="28"/>
          <w:szCs w:val="28"/>
          <w:lang w:eastAsia="en-US"/>
        </w:rPr>
        <w:t>ренды и перспективы цифровизации и цифровой трансформации.</w:t>
      </w:r>
    </w:p>
    <w:p w14:paraId="4CB2A160"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соцмедиа и мессенджеров как интерактивных технологий.</w:t>
      </w:r>
    </w:p>
    <w:p w14:paraId="7BE5B2E4"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Особенности организации собственных медиа в современных условиях.</w:t>
      </w:r>
    </w:p>
    <w:p w14:paraId="360CDEEC"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Классификация и характеристика новых медиа.</w:t>
      </w:r>
    </w:p>
    <w:p w14:paraId="26D0D495"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популярных технологических платформ.</w:t>
      </w:r>
    </w:p>
    <w:p w14:paraId="34783198"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lastRenderedPageBreak/>
        <w:t xml:space="preserve">Феномен пользовательского контента: преимущества и недостатки. </w:t>
      </w:r>
    </w:p>
    <w:p w14:paraId="0213696B"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национальных особенностей аудитории.</w:t>
      </w:r>
    </w:p>
    <w:p w14:paraId="3DBFCF24"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поколенческих особенностей аудитории.</w:t>
      </w:r>
    </w:p>
    <w:p w14:paraId="027A6470"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оценки аудитории.</w:t>
      </w:r>
    </w:p>
    <w:p w14:paraId="2C6BC453"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Риски манипулирования и «агрессивных продаж». </w:t>
      </w:r>
    </w:p>
    <w:p w14:paraId="3D57815E"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разработки стратегии присутствия в социальных медиа.</w:t>
      </w:r>
    </w:p>
    <w:p w14:paraId="610ABC20"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выделения целевых групп и каналов доставки.</w:t>
      </w:r>
    </w:p>
    <w:p w14:paraId="73E014A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привлечения первой аудитории.</w:t>
      </w:r>
    </w:p>
    <w:p w14:paraId="7686371E"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нейтрализации ботов.</w:t>
      </w:r>
    </w:p>
    <w:p w14:paraId="15FD66E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построения и проверки гипотез коммуникационной кампании.</w:t>
      </w:r>
    </w:p>
    <w:p w14:paraId="35622A4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таргетирования и парсинга.</w:t>
      </w:r>
    </w:p>
    <w:p w14:paraId="11FD992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Тестирование тизера: текстовая составляющая.</w:t>
      </w:r>
    </w:p>
    <w:p w14:paraId="48E9241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Тестирование тизера: визуальная составляющая.</w:t>
      </w:r>
    </w:p>
    <w:p w14:paraId="331A65A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 Этапы аналитики коммуникационной кампании. </w:t>
      </w:r>
    </w:p>
    <w:p w14:paraId="16BB0666"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создания онлайн-сообщества.</w:t>
      </w:r>
    </w:p>
    <w:p w14:paraId="1FF1302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Мониторинг конкурентов и лидеров мнений. </w:t>
      </w:r>
    </w:p>
    <w:p w14:paraId="02D10B62"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Организация маркетингового эксперимента. </w:t>
      </w:r>
    </w:p>
    <w:p w14:paraId="28AE5F75"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Формы отчетности о результатах продвижения в соцсетях и мессенджерах.</w:t>
      </w:r>
    </w:p>
    <w:p w14:paraId="4490CF7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Классификация актуальных и перспективных форматов контента.</w:t>
      </w:r>
    </w:p>
    <w:p w14:paraId="0273EF6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SMM-сервисы: возможности и ограничения автоматизации работы. </w:t>
      </w:r>
    </w:p>
    <w:p w14:paraId="34B44731"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время и интенсивность выкладки.</w:t>
      </w:r>
    </w:p>
    <w:p w14:paraId="031BF78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 Вовлечение в сообщество с помощью контента. </w:t>
      </w:r>
    </w:p>
    <w:p w14:paraId="62F4910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Особенности оформления контента для популярных технологических платформ.</w:t>
      </w:r>
    </w:p>
    <w:p w14:paraId="5B6D555F"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Типы и источники контента для новых медиа. </w:t>
      </w:r>
    </w:p>
    <w:p w14:paraId="0C711075"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Работа с контентом: создание контент-плана. </w:t>
      </w:r>
    </w:p>
    <w:p w14:paraId="6890FE0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технологии креатива.</w:t>
      </w:r>
    </w:p>
    <w:p w14:paraId="1D6EC5E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Организация работы с вопросами и негативом пользователей.</w:t>
      </w:r>
    </w:p>
    <w:p w14:paraId="3DAB544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организация мероприятий.</w:t>
      </w:r>
    </w:p>
    <w:p w14:paraId="70CD49C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организация конкурса.</w:t>
      </w:r>
    </w:p>
    <w:p w14:paraId="0E9498F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Проекты с партнерами: поиск, отбор, соглашение, администрирование.</w:t>
      </w:r>
    </w:p>
    <w:p w14:paraId="75BDC3DA" w14:textId="77777777" w:rsidR="00D34FBF"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lastRenderedPageBreak/>
        <w:t>Проекты с лидерами мнений: поиск, отбор, соглашение, администрирование.</w:t>
      </w:r>
    </w:p>
    <w:p w14:paraId="0C0F66E7" w14:textId="77777777" w:rsidR="00D34FBF" w:rsidRDefault="00D34FBF" w:rsidP="00D34FBF">
      <w:pPr>
        <w:numPr>
          <w:ilvl w:val="0"/>
          <w:numId w:val="22"/>
        </w:numPr>
        <w:tabs>
          <w:tab w:val="left" w:pos="284"/>
          <w:tab w:val="left" w:pos="426"/>
        </w:tabs>
        <w:suppressAutoHyphens w:val="0"/>
        <w:spacing w:after="160" w:line="259" w:lineRule="auto"/>
        <w:ind w:left="0" w:firstLine="0"/>
        <w:contextualSpacing/>
        <w:jc w:val="both"/>
        <w:rPr>
          <w:rFonts w:eastAsiaTheme="minorHAnsi"/>
          <w:sz w:val="28"/>
          <w:szCs w:val="28"/>
          <w:lang w:eastAsia="en-US"/>
        </w:rPr>
      </w:pPr>
      <w:r w:rsidRPr="00D34FBF">
        <w:rPr>
          <w:rFonts w:eastAsiaTheme="minorHAnsi"/>
          <w:sz w:val="28"/>
          <w:szCs w:val="28"/>
          <w:lang w:eastAsia="en-US"/>
        </w:rPr>
        <w:t>Работа на форумах и тематических площадках.</w:t>
      </w:r>
    </w:p>
    <w:p w14:paraId="45EB6430" w14:textId="77777777" w:rsidR="00D34FBF" w:rsidRPr="00D34FBF" w:rsidRDefault="00D34FBF" w:rsidP="00D34FBF">
      <w:pPr>
        <w:suppressAutoHyphens w:val="0"/>
        <w:spacing w:after="160"/>
        <w:ind w:left="219"/>
        <w:contextualSpacing/>
        <w:jc w:val="both"/>
        <w:rPr>
          <w:rFonts w:eastAsiaTheme="minorHAnsi"/>
          <w:sz w:val="28"/>
          <w:szCs w:val="28"/>
          <w:lang w:eastAsia="en-US"/>
        </w:rPr>
      </w:pPr>
    </w:p>
    <w:p w14:paraId="726F6F15" w14:textId="77777777" w:rsidR="007F2415" w:rsidRPr="00A67CB2" w:rsidRDefault="007F2415" w:rsidP="00D34FBF">
      <w:pPr>
        <w:spacing w:line="360" w:lineRule="auto"/>
        <w:ind w:firstLine="709"/>
        <w:jc w:val="both"/>
        <w:rPr>
          <w:b/>
          <w:sz w:val="28"/>
          <w:szCs w:val="28"/>
        </w:rPr>
      </w:pPr>
      <w:r w:rsidRPr="00A67CB2">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9C3AD1">
        <w:rPr>
          <w:sz w:val="28"/>
          <w:szCs w:val="28"/>
        </w:rPr>
        <w:t xml:space="preserve"> кафедры</w:t>
      </w:r>
      <w:r w:rsidR="0091078C">
        <w:rPr>
          <w:sz w:val="28"/>
          <w:szCs w:val="28"/>
        </w:rPr>
        <w:t>.</w:t>
      </w:r>
    </w:p>
    <w:p w14:paraId="38057D2E" w14:textId="77777777" w:rsidR="007F2415" w:rsidRDefault="007F2415" w:rsidP="007F2415">
      <w:pPr>
        <w:jc w:val="both"/>
        <w:rPr>
          <w:b/>
          <w:sz w:val="28"/>
          <w:szCs w:val="36"/>
        </w:rPr>
      </w:pPr>
    </w:p>
    <w:p w14:paraId="45A00DA0" w14:textId="77777777" w:rsidR="007F2415" w:rsidRPr="00A67CB2" w:rsidRDefault="007F2415" w:rsidP="00167852">
      <w:pPr>
        <w:widowControl w:val="0"/>
        <w:suppressAutoHyphens w:val="0"/>
        <w:autoSpaceDE w:val="0"/>
        <w:autoSpaceDN w:val="0"/>
        <w:adjustRightInd w:val="0"/>
        <w:jc w:val="both"/>
        <w:rPr>
          <w:b/>
          <w:sz w:val="28"/>
          <w:szCs w:val="28"/>
        </w:rPr>
      </w:pPr>
      <w:r w:rsidRPr="00A67CB2">
        <w:rPr>
          <w:b/>
          <w:sz w:val="28"/>
          <w:szCs w:val="28"/>
        </w:rPr>
        <w:t>7. Фонд оценочных средств для проведения промежуточной аттестации обучающихся по дисциплине</w:t>
      </w:r>
    </w:p>
    <w:p w14:paraId="28378AA5" w14:textId="77777777" w:rsidR="007F2415" w:rsidRPr="00A67CB2" w:rsidRDefault="007F2415" w:rsidP="007F2415">
      <w:pPr>
        <w:jc w:val="right"/>
        <w:rPr>
          <w:sz w:val="28"/>
          <w:szCs w:val="36"/>
        </w:rPr>
      </w:pPr>
      <w:r w:rsidRPr="00A67CB2">
        <w:rPr>
          <w:sz w:val="28"/>
          <w:szCs w:val="36"/>
        </w:rPr>
        <w:t>Таблица 5</w:t>
      </w:r>
    </w:p>
    <w:tbl>
      <w:tblPr>
        <w:tblStyle w:val="aff6"/>
        <w:tblW w:w="10825" w:type="dxa"/>
        <w:tblInd w:w="-714" w:type="dxa"/>
        <w:tblLayout w:type="fixed"/>
        <w:tblLook w:val="04A0" w:firstRow="1" w:lastRow="0" w:firstColumn="1" w:lastColumn="0" w:noHBand="0" w:noVBand="1"/>
      </w:tblPr>
      <w:tblGrid>
        <w:gridCol w:w="2269"/>
        <w:gridCol w:w="1842"/>
        <w:gridCol w:w="2977"/>
        <w:gridCol w:w="3737"/>
      </w:tblGrid>
      <w:tr w:rsidR="007F2415" w:rsidRPr="003039A1" w14:paraId="6B30D7FB" w14:textId="77777777" w:rsidTr="00C7674B">
        <w:tc>
          <w:tcPr>
            <w:tcW w:w="2269" w:type="dxa"/>
          </w:tcPr>
          <w:p w14:paraId="1146C333" w14:textId="77777777" w:rsidR="007F2415" w:rsidRPr="003039A1" w:rsidRDefault="007F2415" w:rsidP="00D778BB">
            <w:pPr>
              <w:jc w:val="both"/>
              <w:rPr>
                <w:b/>
              </w:rPr>
            </w:pPr>
            <w:r w:rsidRPr="003039A1">
              <w:rPr>
                <w:b/>
              </w:rPr>
              <w:t xml:space="preserve">Наименование компетенции </w:t>
            </w:r>
          </w:p>
        </w:tc>
        <w:tc>
          <w:tcPr>
            <w:tcW w:w="1842" w:type="dxa"/>
          </w:tcPr>
          <w:p w14:paraId="62BB3E49" w14:textId="450CCF2B" w:rsidR="007F2415" w:rsidRPr="003039A1" w:rsidRDefault="007F2415" w:rsidP="00D778BB">
            <w:pPr>
              <w:jc w:val="both"/>
              <w:rPr>
                <w:b/>
              </w:rPr>
            </w:pPr>
            <w:r w:rsidRPr="003039A1">
              <w:rPr>
                <w:b/>
              </w:rPr>
              <w:t xml:space="preserve">Наименование индикаторов достижения компетенции </w:t>
            </w:r>
          </w:p>
        </w:tc>
        <w:tc>
          <w:tcPr>
            <w:tcW w:w="2977" w:type="dxa"/>
          </w:tcPr>
          <w:p w14:paraId="445170A7" w14:textId="7D3EFA84" w:rsidR="007F2415" w:rsidRPr="003039A1" w:rsidRDefault="007F2415" w:rsidP="00D778BB">
            <w:pPr>
              <w:jc w:val="both"/>
              <w:rPr>
                <w:b/>
              </w:rPr>
            </w:pPr>
            <w:r w:rsidRPr="003039A1">
              <w:rPr>
                <w:b/>
              </w:rPr>
              <w:t>Результаты обучения (умения и знания), соотнесенные с индикаторами достижения компетенции</w:t>
            </w:r>
          </w:p>
        </w:tc>
        <w:tc>
          <w:tcPr>
            <w:tcW w:w="3737" w:type="dxa"/>
          </w:tcPr>
          <w:p w14:paraId="035B935C" w14:textId="77777777" w:rsidR="007F2415" w:rsidRPr="003039A1" w:rsidRDefault="007F2415" w:rsidP="00D778BB">
            <w:pPr>
              <w:jc w:val="both"/>
              <w:rPr>
                <w:b/>
              </w:rPr>
            </w:pPr>
            <w:r w:rsidRPr="003039A1">
              <w:rPr>
                <w:b/>
              </w:rPr>
              <w:t>Типовые контрольные задания</w:t>
            </w:r>
          </w:p>
        </w:tc>
      </w:tr>
      <w:tr w:rsidR="00384504" w:rsidRPr="003039A1" w14:paraId="205685EC" w14:textId="77777777" w:rsidTr="009C3AD1">
        <w:tc>
          <w:tcPr>
            <w:tcW w:w="10825" w:type="dxa"/>
            <w:gridSpan w:val="4"/>
          </w:tcPr>
          <w:p w14:paraId="4BDAB4CA" w14:textId="77777777" w:rsidR="00384504" w:rsidRPr="003039A1" w:rsidRDefault="00384504" w:rsidP="00D778BB">
            <w:pPr>
              <w:jc w:val="both"/>
              <w:rPr>
                <w:b/>
              </w:rPr>
            </w:pPr>
            <w:r w:rsidRPr="00A81B8F">
              <w:rPr>
                <w:b/>
                <w:bCs/>
              </w:rPr>
              <w:t>4</w:t>
            </w:r>
            <w:r w:rsidRPr="00930B40">
              <w:rPr>
                <w:b/>
                <w:bCs/>
              </w:rPr>
              <w:t>2</w:t>
            </w:r>
            <w:r w:rsidRPr="00A81B8F">
              <w:rPr>
                <w:b/>
                <w:bCs/>
              </w:rPr>
              <w:t>.03.0</w:t>
            </w:r>
            <w:r w:rsidRPr="00930B40">
              <w:rPr>
                <w:b/>
                <w:bCs/>
              </w:rPr>
              <w:t>1</w:t>
            </w:r>
            <w:r w:rsidRPr="00A81B8F">
              <w:rPr>
                <w:b/>
                <w:bCs/>
              </w:rPr>
              <w:t xml:space="preserve"> </w:t>
            </w:r>
            <w:r w:rsidRPr="00930B40">
              <w:rPr>
                <w:b/>
                <w:bCs/>
              </w:rPr>
              <w:t>Реклама и связи с общественностью</w:t>
            </w:r>
          </w:p>
        </w:tc>
      </w:tr>
      <w:tr w:rsidR="00C02E16" w:rsidRPr="003039A1" w14:paraId="7F3BD94F" w14:textId="77777777" w:rsidTr="00C7674B">
        <w:trPr>
          <w:trHeight w:val="2070"/>
        </w:trPr>
        <w:tc>
          <w:tcPr>
            <w:tcW w:w="2269" w:type="dxa"/>
            <w:vMerge w:val="restart"/>
          </w:tcPr>
          <w:p w14:paraId="325C6EB9" w14:textId="77777777" w:rsidR="00C02E16" w:rsidRDefault="00C02E16" w:rsidP="00C02E16">
            <w:pPr>
              <w:jc w:val="both"/>
              <w:rPr>
                <w:b/>
              </w:rPr>
            </w:pPr>
            <w:r>
              <w:rPr>
                <w:b/>
              </w:rPr>
              <w:t>ПКН-8</w:t>
            </w:r>
          </w:p>
          <w:p w14:paraId="1F108DB2" w14:textId="77777777" w:rsidR="00C02E16" w:rsidRPr="00A81B8F" w:rsidRDefault="00C02E16" w:rsidP="00C02E16">
            <w:pPr>
              <w:jc w:val="both"/>
              <w:rPr>
                <w:b/>
                <w:bCs/>
              </w:rPr>
            </w:pPr>
            <w:r w:rsidRPr="00944D4C">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842" w:type="dxa"/>
          </w:tcPr>
          <w:p w14:paraId="59189B03" w14:textId="77777777" w:rsidR="00C02E16" w:rsidRPr="00904CE1" w:rsidRDefault="00C02E16" w:rsidP="00C02E16">
            <w:pPr>
              <w:widowControl w:val="0"/>
              <w:autoSpaceDE w:val="0"/>
              <w:autoSpaceDN w:val="0"/>
              <w:adjustRightInd w:val="0"/>
              <w:jc w:val="both"/>
              <w:rPr>
                <w:rFonts w:eastAsia="Calibri"/>
              </w:rPr>
            </w:pPr>
            <w:r>
              <w:rPr>
                <w:rFonts w:eastAsia="Calibri"/>
              </w:rPr>
              <w:t xml:space="preserve">1. </w:t>
            </w:r>
            <w:r w:rsidRPr="00040457">
              <w:rPr>
                <w:szCs w:val="28"/>
                <w:lang w:eastAsia="en-US"/>
              </w:rPr>
              <w:t>Использует программное обеспечение для создания сайтов и мобильных приложений</w:t>
            </w:r>
          </w:p>
        </w:tc>
        <w:tc>
          <w:tcPr>
            <w:tcW w:w="2977" w:type="dxa"/>
          </w:tcPr>
          <w:p w14:paraId="278AF8A1" w14:textId="77777777" w:rsidR="00C02E16" w:rsidRPr="00FB03B1" w:rsidRDefault="00C02E16" w:rsidP="00C02E16">
            <w:pPr>
              <w:tabs>
                <w:tab w:val="left" w:pos="540"/>
              </w:tabs>
              <w:contextualSpacing/>
              <w:jc w:val="both"/>
              <w:rPr>
                <w:b/>
              </w:rPr>
            </w:pPr>
            <w:r>
              <w:rPr>
                <w:b/>
              </w:rPr>
              <w:t>З</w:t>
            </w:r>
            <w:r w:rsidRPr="00FB03B1">
              <w:rPr>
                <w:b/>
              </w:rPr>
              <w:t>нать:</w:t>
            </w:r>
            <w:r>
              <w:t xml:space="preserve"> </w:t>
            </w:r>
            <w:r w:rsidRPr="00040457">
              <w:rPr>
                <w:szCs w:val="28"/>
                <w:lang w:eastAsia="en-US"/>
              </w:rPr>
              <w:t>программное обеспечение для создания сайтов и мобильных приложений</w:t>
            </w:r>
          </w:p>
          <w:p w14:paraId="2DF0B568" w14:textId="19710691" w:rsidR="00C02E16" w:rsidRPr="00703120" w:rsidRDefault="00C02E16" w:rsidP="00C02E16">
            <w:pPr>
              <w:tabs>
                <w:tab w:val="left" w:pos="540"/>
              </w:tabs>
              <w:contextualSpacing/>
              <w:jc w:val="both"/>
              <w:rPr>
                <w:b/>
                <w:highlight w:val="yellow"/>
              </w:rPr>
            </w:pPr>
            <w:r>
              <w:rPr>
                <w:b/>
              </w:rPr>
              <w:t>У</w:t>
            </w:r>
            <w:r w:rsidRPr="00FB03B1">
              <w:rPr>
                <w:b/>
              </w:rPr>
              <w:t xml:space="preserve">меть: </w:t>
            </w:r>
            <w:r>
              <w:rPr>
                <w:bCs/>
              </w:rPr>
              <w:t xml:space="preserve">использовать </w:t>
            </w:r>
            <w:r w:rsidRPr="00040457">
              <w:rPr>
                <w:szCs w:val="28"/>
                <w:lang w:eastAsia="en-US"/>
              </w:rPr>
              <w:t>программное обеспечение для создания сайтов и мобильных приложений</w:t>
            </w:r>
          </w:p>
        </w:tc>
        <w:tc>
          <w:tcPr>
            <w:tcW w:w="3737" w:type="dxa"/>
          </w:tcPr>
          <w:p w14:paraId="013CCC37" w14:textId="77777777" w:rsidR="00C02E16" w:rsidRPr="00DB6477" w:rsidRDefault="00DB6477" w:rsidP="00DB6477">
            <w:pPr>
              <w:jc w:val="center"/>
              <w:rPr>
                <w:b/>
                <w:bCs/>
              </w:rPr>
            </w:pPr>
            <w:r w:rsidRPr="00DB6477">
              <w:rPr>
                <w:b/>
                <w:bCs/>
              </w:rPr>
              <w:t>Задание</w:t>
            </w:r>
          </w:p>
          <w:p w14:paraId="066C2E60" w14:textId="1E4802A0" w:rsidR="00DB6477" w:rsidRPr="00DB6477" w:rsidRDefault="00DB6477" w:rsidP="00DB6477">
            <w:pPr>
              <w:spacing w:after="160"/>
              <w:contextualSpacing/>
              <w:jc w:val="both"/>
              <w:rPr>
                <w:szCs w:val="28"/>
              </w:rPr>
            </w:pPr>
            <w:r>
              <w:t>Используя навыки</w:t>
            </w:r>
            <w:r w:rsidRPr="003878E5">
              <w:t xml:space="preserve"> политического анализа</w:t>
            </w:r>
            <w:r>
              <w:t>, предположить и составить таблицу/схему возможных информационных вбросов и фейков для дискредитации предстоящего события. Аргументированно обосновать свои предположения.</w:t>
            </w:r>
          </w:p>
        </w:tc>
      </w:tr>
      <w:tr w:rsidR="00C02E16" w:rsidRPr="003039A1" w14:paraId="451BCF20" w14:textId="77777777" w:rsidTr="00C7674B">
        <w:trPr>
          <w:trHeight w:val="2070"/>
        </w:trPr>
        <w:tc>
          <w:tcPr>
            <w:tcW w:w="2269" w:type="dxa"/>
            <w:vMerge/>
          </w:tcPr>
          <w:p w14:paraId="360CB3FF" w14:textId="77777777" w:rsidR="00C02E16" w:rsidRDefault="00C02E16" w:rsidP="00C02E16">
            <w:pPr>
              <w:jc w:val="both"/>
              <w:rPr>
                <w:b/>
              </w:rPr>
            </w:pPr>
          </w:p>
        </w:tc>
        <w:tc>
          <w:tcPr>
            <w:tcW w:w="1842" w:type="dxa"/>
          </w:tcPr>
          <w:p w14:paraId="206200B3" w14:textId="77777777" w:rsidR="00C02E16" w:rsidRDefault="00C02E16" w:rsidP="00C02E16">
            <w:pPr>
              <w:widowControl w:val="0"/>
              <w:autoSpaceDE w:val="0"/>
              <w:autoSpaceDN w:val="0"/>
              <w:adjustRightInd w:val="0"/>
              <w:jc w:val="both"/>
              <w:rPr>
                <w:rFonts w:eastAsia="Calibri"/>
              </w:rPr>
            </w:pPr>
            <w:r>
              <w:rPr>
                <w:szCs w:val="28"/>
                <w:lang w:eastAsia="en-US"/>
              </w:rPr>
              <w:t xml:space="preserve">2. </w:t>
            </w:r>
            <w:r w:rsidRPr="00040457">
              <w:rPr>
                <w:szCs w:val="28"/>
                <w:lang w:eastAsia="en-US"/>
              </w:rPr>
              <w:t>Разрабатывает стратегию продвижения в интернет, включая настройку и проведение рекламных кампаний</w:t>
            </w:r>
          </w:p>
        </w:tc>
        <w:tc>
          <w:tcPr>
            <w:tcW w:w="2977" w:type="dxa"/>
          </w:tcPr>
          <w:p w14:paraId="79A103FD" w14:textId="77777777" w:rsidR="00C02E16" w:rsidRPr="00FB03B1" w:rsidRDefault="00C02E16" w:rsidP="00C02E16">
            <w:pPr>
              <w:tabs>
                <w:tab w:val="left" w:pos="540"/>
              </w:tabs>
              <w:contextualSpacing/>
              <w:jc w:val="both"/>
              <w:rPr>
                <w:b/>
              </w:rPr>
            </w:pPr>
            <w:r>
              <w:rPr>
                <w:b/>
              </w:rPr>
              <w:t>З</w:t>
            </w:r>
            <w:r w:rsidRPr="00FB03B1">
              <w:rPr>
                <w:b/>
              </w:rPr>
              <w:t>нать:</w:t>
            </w:r>
            <w:r>
              <w:t xml:space="preserve"> методы и инструменты разработки стратегии </w:t>
            </w:r>
            <w:r w:rsidRPr="00040457">
              <w:rPr>
                <w:szCs w:val="28"/>
                <w:lang w:eastAsia="en-US"/>
              </w:rPr>
              <w:t>продвижения в интернет</w:t>
            </w:r>
          </w:p>
          <w:p w14:paraId="20964EE7" w14:textId="31230768" w:rsidR="00C02E16" w:rsidRDefault="00C02E16" w:rsidP="00C02E16">
            <w:pPr>
              <w:tabs>
                <w:tab w:val="left" w:pos="540"/>
              </w:tabs>
              <w:contextualSpacing/>
              <w:jc w:val="both"/>
              <w:rPr>
                <w:b/>
              </w:rPr>
            </w:pPr>
            <w:r>
              <w:rPr>
                <w:b/>
              </w:rPr>
              <w:t>У</w:t>
            </w:r>
            <w:r w:rsidRPr="00FB03B1">
              <w:rPr>
                <w:b/>
              </w:rPr>
              <w:t>меть:</w:t>
            </w:r>
            <w:r>
              <w:rPr>
                <w:b/>
              </w:rPr>
              <w:t xml:space="preserve"> </w:t>
            </w:r>
            <w:r>
              <w:rPr>
                <w:bCs/>
              </w:rPr>
              <w:t xml:space="preserve">разрабатывать </w:t>
            </w:r>
            <w:r w:rsidRPr="00040457">
              <w:rPr>
                <w:szCs w:val="28"/>
                <w:lang w:eastAsia="en-US"/>
              </w:rPr>
              <w:t>стратегию продвижения в интернет, включая настройку и проведение рекламных кампаний</w:t>
            </w:r>
          </w:p>
        </w:tc>
        <w:tc>
          <w:tcPr>
            <w:tcW w:w="3737" w:type="dxa"/>
          </w:tcPr>
          <w:p w14:paraId="5A403CFD" w14:textId="77777777" w:rsidR="00DB6477" w:rsidRPr="00DB6477" w:rsidRDefault="00DB6477" w:rsidP="00DB6477">
            <w:pPr>
              <w:jc w:val="center"/>
              <w:rPr>
                <w:b/>
                <w:bCs/>
              </w:rPr>
            </w:pPr>
            <w:r w:rsidRPr="00DB6477">
              <w:rPr>
                <w:b/>
                <w:bCs/>
              </w:rPr>
              <w:t>Задание</w:t>
            </w:r>
          </w:p>
          <w:p w14:paraId="415DC358" w14:textId="57B2CA5B" w:rsidR="00C02E16" w:rsidRPr="00DB6477" w:rsidRDefault="00DB6477" w:rsidP="00DB6477">
            <w:pPr>
              <w:spacing w:after="160"/>
              <w:contextualSpacing/>
              <w:jc w:val="both"/>
              <w:rPr>
                <w:szCs w:val="28"/>
              </w:rPr>
            </w:pPr>
            <w:r>
              <w:rPr>
                <w:shd w:val="clear" w:color="auto" w:fill="FFFFFF"/>
              </w:rPr>
              <w:t>Перед обучающимися ставится задача р</w:t>
            </w:r>
            <w:r w:rsidRPr="003A2611">
              <w:rPr>
                <w:shd w:val="clear" w:color="auto" w:fill="FFFFFF"/>
              </w:rPr>
              <w:t>аскр</w:t>
            </w:r>
            <w:r>
              <w:rPr>
                <w:shd w:val="clear" w:color="auto" w:fill="FFFFFF"/>
              </w:rPr>
              <w:t>ыть</w:t>
            </w:r>
            <w:r w:rsidRPr="003A2611">
              <w:rPr>
                <w:shd w:val="clear" w:color="auto" w:fill="FFFFFF"/>
              </w:rPr>
              <w:t xml:space="preserve"> особенности</w:t>
            </w:r>
            <w:r>
              <w:rPr>
                <w:shd w:val="clear" w:color="auto" w:fill="FFFFFF"/>
              </w:rPr>
              <w:t xml:space="preserve"> </w:t>
            </w:r>
            <w:r>
              <w:t>и принципы функционирования сообщений</w:t>
            </w:r>
            <w:r>
              <w:rPr>
                <w:shd w:val="clear" w:color="auto" w:fill="FFFFFF"/>
              </w:rPr>
              <w:t xml:space="preserve"> в выбранном новостном сегменте. Выполненная работа является основой для организации внутригрупповой дискуссии.</w:t>
            </w:r>
          </w:p>
        </w:tc>
      </w:tr>
      <w:tr w:rsidR="00384504" w:rsidRPr="003039A1" w14:paraId="4A384434" w14:textId="77777777" w:rsidTr="00384504">
        <w:trPr>
          <w:trHeight w:val="265"/>
        </w:trPr>
        <w:tc>
          <w:tcPr>
            <w:tcW w:w="10825" w:type="dxa"/>
            <w:gridSpan w:val="4"/>
          </w:tcPr>
          <w:p w14:paraId="56E5D564" w14:textId="77777777" w:rsidR="00384504" w:rsidRPr="00930B40" w:rsidRDefault="00384504" w:rsidP="00384504">
            <w:pPr>
              <w:tabs>
                <w:tab w:val="left" w:pos="540"/>
              </w:tabs>
              <w:contextualSpacing/>
              <w:jc w:val="both"/>
              <w:rPr>
                <w:b/>
                <w:bCs/>
              </w:rPr>
            </w:pPr>
            <w:r w:rsidRPr="00C10C54">
              <w:rPr>
                <w:b/>
                <w:bCs/>
              </w:rPr>
              <w:t xml:space="preserve">ОП </w:t>
            </w:r>
            <w:r>
              <w:rPr>
                <w:b/>
                <w:bCs/>
              </w:rPr>
              <w:t>«</w:t>
            </w:r>
            <w:r w:rsidRPr="00C10C54">
              <w:rPr>
                <w:b/>
                <w:bCs/>
              </w:rPr>
              <w:t>Cвязи с общественностью в политике и бизнесе /Public Relations in Politics and Business</w:t>
            </w:r>
            <w:r>
              <w:rPr>
                <w:b/>
                <w:bCs/>
              </w:rPr>
              <w:t xml:space="preserve">» </w:t>
            </w:r>
          </w:p>
        </w:tc>
      </w:tr>
      <w:tr w:rsidR="002715DE" w:rsidRPr="003039A1" w14:paraId="0D4578E1" w14:textId="77777777" w:rsidTr="00C7674B">
        <w:tc>
          <w:tcPr>
            <w:tcW w:w="2269" w:type="dxa"/>
            <w:vMerge w:val="restart"/>
          </w:tcPr>
          <w:p w14:paraId="6B9D67CA" w14:textId="77777777" w:rsidR="002715DE" w:rsidRDefault="002715DE" w:rsidP="002715DE">
            <w:pPr>
              <w:jc w:val="both"/>
              <w:rPr>
                <w:b/>
              </w:rPr>
            </w:pPr>
            <w:r>
              <w:rPr>
                <w:b/>
              </w:rPr>
              <w:t>ПКП-4</w:t>
            </w:r>
          </w:p>
          <w:p w14:paraId="10A3959D" w14:textId="77777777" w:rsidR="002715DE" w:rsidRPr="006A62E7" w:rsidRDefault="002715DE" w:rsidP="002715DE">
            <w:pPr>
              <w:jc w:val="both"/>
            </w:pPr>
            <w:r>
              <w:t>Способность эффективно влиять на общественное мнение</w:t>
            </w:r>
          </w:p>
        </w:tc>
        <w:tc>
          <w:tcPr>
            <w:tcW w:w="1842" w:type="dxa"/>
          </w:tcPr>
          <w:p w14:paraId="6EAF6ACB" w14:textId="77777777" w:rsidR="002715DE" w:rsidRPr="006A62E7" w:rsidRDefault="002715DE" w:rsidP="002715DE">
            <w:pPr>
              <w:jc w:val="both"/>
            </w:pPr>
            <w:r>
              <w:t xml:space="preserve">1. </w:t>
            </w:r>
            <w:r w:rsidRPr="00FE77AD">
              <w:t>Использует PR-технологии для формирования благоприятного общественного мнения об организации</w:t>
            </w:r>
          </w:p>
        </w:tc>
        <w:tc>
          <w:tcPr>
            <w:tcW w:w="2977" w:type="dxa"/>
          </w:tcPr>
          <w:p w14:paraId="4FD26671" w14:textId="77777777" w:rsidR="002715DE" w:rsidRDefault="002715DE" w:rsidP="002715DE">
            <w:pPr>
              <w:jc w:val="both"/>
            </w:pPr>
            <w:r w:rsidRPr="00AA3BAE">
              <w:rPr>
                <w:b/>
              </w:rPr>
              <w:t>Знать:</w:t>
            </w:r>
            <w:r w:rsidRPr="006A62E7">
              <w:t xml:space="preserve"> </w:t>
            </w:r>
            <w:r w:rsidRPr="00FE77AD">
              <w:t>PR-технологии для формирования благоприятного общественного мнения</w:t>
            </w:r>
          </w:p>
          <w:p w14:paraId="69EC7F92" w14:textId="55B0D098" w:rsidR="002715DE" w:rsidRPr="00AA3BAE" w:rsidRDefault="002715DE" w:rsidP="002715DE">
            <w:pPr>
              <w:jc w:val="both"/>
            </w:pPr>
            <w:r>
              <w:rPr>
                <w:b/>
              </w:rPr>
              <w:t>У</w:t>
            </w:r>
            <w:r w:rsidRPr="00FB03B1">
              <w:rPr>
                <w:b/>
              </w:rPr>
              <w:t>меть:</w:t>
            </w:r>
            <w:r>
              <w:rPr>
                <w:b/>
              </w:rPr>
              <w:t xml:space="preserve"> </w:t>
            </w:r>
            <w:r>
              <w:rPr>
                <w:bCs/>
              </w:rPr>
              <w:t xml:space="preserve">использовать </w:t>
            </w:r>
            <w:r w:rsidRPr="00FE77AD">
              <w:t>PR-технологии для формирования благоприятного общественного мнения об организации</w:t>
            </w:r>
          </w:p>
        </w:tc>
        <w:tc>
          <w:tcPr>
            <w:tcW w:w="3737" w:type="dxa"/>
          </w:tcPr>
          <w:p w14:paraId="6D708BA0" w14:textId="77777777" w:rsidR="00DB6477" w:rsidRPr="00DB6477" w:rsidRDefault="00DB6477" w:rsidP="00DB6477">
            <w:pPr>
              <w:jc w:val="center"/>
              <w:rPr>
                <w:b/>
                <w:bCs/>
              </w:rPr>
            </w:pPr>
            <w:r w:rsidRPr="00DB6477">
              <w:rPr>
                <w:b/>
                <w:bCs/>
              </w:rPr>
              <w:t>Задание</w:t>
            </w:r>
          </w:p>
          <w:p w14:paraId="295A6E48" w14:textId="77777777" w:rsidR="002715DE" w:rsidRPr="00470B61" w:rsidRDefault="002715DE" w:rsidP="002715DE">
            <w:pPr>
              <w:spacing w:after="160"/>
              <w:contextualSpacing/>
              <w:jc w:val="both"/>
              <w:rPr>
                <w:szCs w:val="28"/>
              </w:rPr>
            </w:pPr>
            <w:r>
              <w:t>Используя навыки</w:t>
            </w:r>
            <w:r w:rsidRPr="003878E5">
              <w:t xml:space="preserve"> политического анализа</w:t>
            </w:r>
            <w:r>
              <w:t xml:space="preserve"> и методы автоматизированного мониторинга, обучающиеся должны обнаружить в социальных сетях примеры сообщений, содержащих фейковую информацию по предложенной теме.</w:t>
            </w:r>
          </w:p>
        </w:tc>
      </w:tr>
      <w:tr w:rsidR="002715DE" w:rsidRPr="003039A1" w14:paraId="691CD4B6" w14:textId="77777777" w:rsidTr="00C7674B">
        <w:tc>
          <w:tcPr>
            <w:tcW w:w="2269" w:type="dxa"/>
            <w:vMerge/>
          </w:tcPr>
          <w:p w14:paraId="3D3B1679" w14:textId="77777777" w:rsidR="002715DE" w:rsidRPr="00FC36C4" w:rsidRDefault="002715DE" w:rsidP="002715DE">
            <w:pPr>
              <w:spacing w:after="160"/>
              <w:contextualSpacing/>
              <w:jc w:val="both"/>
              <w:rPr>
                <w:szCs w:val="28"/>
              </w:rPr>
            </w:pPr>
          </w:p>
        </w:tc>
        <w:tc>
          <w:tcPr>
            <w:tcW w:w="1842" w:type="dxa"/>
          </w:tcPr>
          <w:p w14:paraId="1ED9E56B" w14:textId="77777777" w:rsidR="002715DE" w:rsidRPr="00266779" w:rsidRDefault="002715DE" w:rsidP="002715DE">
            <w:pPr>
              <w:tabs>
                <w:tab w:val="left" w:pos="540"/>
              </w:tabs>
              <w:contextualSpacing/>
              <w:jc w:val="both"/>
            </w:pPr>
            <w:r>
              <w:t xml:space="preserve">2. </w:t>
            </w:r>
            <w:r w:rsidRPr="00FE77AD">
              <w:t>Использует GR-технологии для формирования коммуникации с органами власти и защиты интересов компании</w:t>
            </w:r>
          </w:p>
        </w:tc>
        <w:tc>
          <w:tcPr>
            <w:tcW w:w="2977" w:type="dxa"/>
          </w:tcPr>
          <w:p w14:paraId="4554DB13" w14:textId="77777777" w:rsidR="002715DE" w:rsidRPr="00FB03B1" w:rsidRDefault="002715DE" w:rsidP="002715DE">
            <w:pPr>
              <w:tabs>
                <w:tab w:val="left" w:pos="540"/>
              </w:tabs>
              <w:contextualSpacing/>
              <w:jc w:val="both"/>
              <w:rPr>
                <w:b/>
              </w:rPr>
            </w:pPr>
            <w:r>
              <w:rPr>
                <w:b/>
              </w:rPr>
              <w:t>З</w:t>
            </w:r>
            <w:r w:rsidRPr="00FB03B1">
              <w:rPr>
                <w:b/>
              </w:rPr>
              <w:t>нать:</w:t>
            </w:r>
            <w:r>
              <w:t xml:space="preserve"> </w:t>
            </w:r>
            <w:r w:rsidRPr="00FE77AD">
              <w:t>GR-технологии для формирования коммуникации</w:t>
            </w:r>
          </w:p>
          <w:p w14:paraId="2CC8C7C9" w14:textId="63653D18" w:rsidR="002715DE" w:rsidRPr="00703120" w:rsidRDefault="002715DE" w:rsidP="002715DE">
            <w:pPr>
              <w:tabs>
                <w:tab w:val="left" w:pos="540"/>
              </w:tabs>
              <w:contextualSpacing/>
              <w:jc w:val="both"/>
              <w:rPr>
                <w:b/>
                <w:highlight w:val="yellow"/>
              </w:rPr>
            </w:pPr>
            <w:r>
              <w:rPr>
                <w:b/>
              </w:rPr>
              <w:t>У</w:t>
            </w:r>
            <w:r w:rsidRPr="00FB03B1">
              <w:rPr>
                <w:b/>
              </w:rPr>
              <w:t xml:space="preserve">меть: </w:t>
            </w:r>
            <w:r>
              <w:rPr>
                <w:bCs/>
              </w:rPr>
              <w:t xml:space="preserve">использовать </w:t>
            </w:r>
            <w:r w:rsidRPr="00FE77AD">
              <w:t>GR-технологии для формирования коммуникации с органами власти и защиты интересов компании</w:t>
            </w:r>
          </w:p>
        </w:tc>
        <w:tc>
          <w:tcPr>
            <w:tcW w:w="3737" w:type="dxa"/>
          </w:tcPr>
          <w:p w14:paraId="7692E2DD" w14:textId="77777777" w:rsidR="00DB6477" w:rsidRPr="00DB6477" w:rsidRDefault="00DB6477" w:rsidP="00DB6477">
            <w:pPr>
              <w:jc w:val="center"/>
              <w:rPr>
                <w:b/>
                <w:bCs/>
              </w:rPr>
            </w:pPr>
            <w:r w:rsidRPr="00DB6477">
              <w:rPr>
                <w:b/>
                <w:bCs/>
              </w:rPr>
              <w:t>Задание</w:t>
            </w:r>
          </w:p>
          <w:p w14:paraId="773FE40E" w14:textId="77777777" w:rsidR="002715DE" w:rsidRPr="000D14E3" w:rsidRDefault="002715DE" w:rsidP="002715DE">
            <w:pPr>
              <w:spacing w:after="160"/>
              <w:contextualSpacing/>
              <w:jc w:val="both"/>
              <w:rPr>
                <w:szCs w:val="28"/>
              </w:rPr>
            </w:pPr>
            <w:r>
              <w:rPr>
                <w:szCs w:val="28"/>
              </w:rPr>
              <w:t>«Блеф»: гость сообщает новость, положив перед собой карточку. Позже студенты должны угадать, правда это или ложь. По итогам обсуждения гость переворачивает карточку, где написано, правдива ли эта новость. Гость желателен, чтобы студенты не могли по мимике и поведению знакомого человека сделать предположение о правдивости новости.</w:t>
            </w:r>
          </w:p>
        </w:tc>
      </w:tr>
      <w:tr w:rsidR="00384504" w:rsidRPr="003039A1" w14:paraId="6ABBB1B5" w14:textId="77777777" w:rsidTr="009C3AD1">
        <w:tc>
          <w:tcPr>
            <w:tcW w:w="10825" w:type="dxa"/>
            <w:gridSpan w:val="4"/>
          </w:tcPr>
          <w:p w14:paraId="12192C0D" w14:textId="77777777" w:rsidR="00384504" w:rsidRDefault="00384504" w:rsidP="00384504">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«Медиаинновации»</w:t>
            </w:r>
          </w:p>
        </w:tc>
      </w:tr>
      <w:tr w:rsidR="002715DE" w:rsidRPr="003039A1" w14:paraId="42055BB6" w14:textId="77777777" w:rsidTr="00C7674B">
        <w:trPr>
          <w:trHeight w:val="4830"/>
        </w:trPr>
        <w:tc>
          <w:tcPr>
            <w:tcW w:w="2269" w:type="dxa"/>
            <w:vMerge w:val="restart"/>
          </w:tcPr>
          <w:p w14:paraId="3D9D556E" w14:textId="77777777" w:rsidR="002715DE" w:rsidRDefault="002715DE" w:rsidP="002715DE">
            <w:pPr>
              <w:jc w:val="both"/>
              <w:rPr>
                <w:b/>
              </w:rPr>
            </w:pPr>
            <w:r>
              <w:rPr>
                <w:b/>
              </w:rPr>
              <w:t>ПКП-4</w:t>
            </w:r>
          </w:p>
          <w:p w14:paraId="57E32D48" w14:textId="77777777" w:rsidR="002715DE" w:rsidRPr="006A62E7" w:rsidRDefault="002715DE" w:rsidP="002715DE">
            <w:pPr>
              <w:jc w:val="both"/>
            </w:pPr>
            <w:r w:rsidRPr="00E20063">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842" w:type="dxa"/>
          </w:tcPr>
          <w:p w14:paraId="414D1892" w14:textId="77777777" w:rsidR="002715DE" w:rsidRPr="00266779" w:rsidRDefault="002715DE" w:rsidP="002715DE">
            <w:pPr>
              <w:tabs>
                <w:tab w:val="left" w:pos="540"/>
              </w:tabs>
              <w:contextualSpacing/>
              <w:jc w:val="both"/>
            </w:pPr>
            <w:r>
              <w:t xml:space="preserve">1. </w:t>
            </w:r>
            <w:r w:rsidRPr="00E20063">
              <w:t>Применяет процедуру фасилитации для развития способностей команды медиапроекта в разработке и принятии решений</w:t>
            </w:r>
          </w:p>
        </w:tc>
        <w:tc>
          <w:tcPr>
            <w:tcW w:w="2977" w:type="dxa"/>
          </w:tcPr>
          <w:p w14:paraId="6D653F01" w14:textId="77777777" w:rsidR="002715DE" w:rsidRPr="00FB03B1" w:rsidRDefault="002715DE" w:rsidP="002715DE">
            <w:pPr>
              <w:tabs>
                <w:tab w:val="left" w:pos="540"/>
              </w:tabs>
              <w:contextualSpacing/>
              <w:jc w:val="both"/>
              <w:rPr>
                <w:b/>
              </w:rPr>
            </w:pPr>
            <w:r>
              <w:rPr>
                <w:b/>
              </w:rPr>
              <w:t>З</w:t>
            </w:r>
            <w:r w:rsidRPr="00FB03B1">
              <w:rPr>
                <w:b/>
              </w:rPr>
              <w:t>нать:</w:t>
            </w:r>
            <w:r>
              <w:t xml:space="preserve"> процедуру фасилитации </w:t>
            </w:r>
          </w:p>
          <w:p w14:paraId="3488ABDB" w14:textId="602EF82E" w:rsidR="002715DE" w:rsidRDefault="002715DE" w:rsidP="002715DE">
            <w:pPr>
              <w:tabs>
                <w:tab w:val="left" w:pos="540"/>
              </w:tabs>
              <w:contextualSpacing/>
              <w:jc w:val="both"/>
              <w:rPr>
                <w:b/>
              </w:rPr>
            </w:pPr>
            <w:r>
              <w:rPr>
                <w:b/>
              </w:rPr>
              <w:t>У</w:t>
            </w:r>
            <w:r w:rsidRPr="00FB03B1">
              <w:rPr>
                <w:b/>
              </w:rPr>
              <w:t>меть:</w:t>
            </w:r>
            <w:r>
              <w:rPr>
                <w:b/>
              </w:rPr>
              <w:t xml:space="preserve"> </w:t>
            </w:r>
            <w:r>
              <w:rPr>
                <w:bCs/>
              </w:rPr>
              <w:t xml:space="preserve">применять </w:t>
            </w:r>
            <w:r w:rsidRPr="00E20063">
              <w:t>процедуру фасилитации для развития способностей команды медиапроекта в разработке и принятии решений</w:t>
            </w:r>
          </w:p>
        </w:tc>
        <w:tc>
          <w:tcPr>
            <w:tcW w:w="3737" w:type="dxa"/>
          </w:tcPr>
          <w:p w14:paraId="112BD96C" w14:textId="77777777" w:rsidR="00C63059" w:rsidRPr="00DB6477" w:rsidRDefault="00C63059" w:rsidP="00C63059">
            <w:pPr>
              <w:jc w:val="center"/>
              <w:rPr>
                <w:b/>
                <w:bCs/>
              </w:rPr>
            </w:pPr>
            <w:r w:rsidRPr="00DB6477">
              <w:rPr>
                <w:b/>
                <w:bCs/>
              </w:rPr>
              <w:t>Задание</w:t>
            </w:r>
          </w:p>
          <w:p w14:paraId="788F0BAB" w14:textId="77777777" w:rsidR="002715DE" w:rsidRDefault="002715DE" w:rsidP="002715DE">
            <w:pPr>
              <w:spacing w:after="160"/>
              <w:contextualSpacing/>
              <w:jc w:val="both"/>
              <w:rPr>
                <w:szCs w:val="28"/>
              </w:rPr>
            </w:pPr>
            <w:r>
              <w:rPr>
                <w:szCs w:val="28"/>
              </w:rPr>
              <w:t>Групповая дискуссия с анализом конкретных кейсов.</w:t>
            </w:r>
          </w:p>
          <w:p w14:paraId="41B1187D" w14:textId="239277DB" w:rsidR="002715DE" w:rsidRPr="00C63059" w:rsidRDefault="002715DE" w:rsidP="002715DE">
            <w:pPr>
              <w:jc w:val="both"/>
              <w:rPr>
                <w:color w:val="000000"/>
              </w:rPr>
            </w:pPr>
            <w:r w:rsidRPr="00EB38F1">
              <w:rPr>
                <w:b/>
                <w:color w:val="000000"/>
              </w:rPr>
              <w:t>Цели занятия</w:t>
            </w:r>
            <w:r w:rsidRPr="00EB38F1">
              <w:rPr>
                <w:color w:val="000000"/>
              </w:rPr>
              <w:t>: 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авторитетные научные (или публицистические) источники.</w:t>
            </w:r>
          </w:p>
        </w:tc>
      </w:tr>
      <w:tr w:rsidR="002715DE" w:rsidRPr="003039A1" w14:paraId="5A007161" w14:textId="77777777" w:rsidTr="00C7674B">
        <w:trPr>
          <w:trHeight w:val="1408"/>
        </w:trPr>
        <w:tc>
          <w:tcPr>
            <w:tcW w:w="2269" w:type="dxa"/>
            <w:vMerge/>
          </w:tcPr>
          <w:p w14:paraId="629C28F6" w14:textId="77777777" w:rsidR="002715DE" w:rsidRPr="009248D0" w:rsidRDefault="002715DE" w:rsidP="002715DE">
            <w:pPr>
              <w:tabs>
                <w:tab w:val="left" w:pos="540"/>
              </w:tabs>
              <w:contextualSpacing/>
              <w:jc w:val="both"/>
            </w:pPr>
          </w:p>
        </w:tc>
        <w:tc>
          <w:tcPr>
            <w:tcW w:w="1842" w:type="dxa"/>
          </w:tcPr>
          <w:p w14:paraId="1BDC4906" w14:textId="77777777" w:rsidR="002715DE" w:rsidRDefault="002715DE" w:rsidP="002715DE">
            <w:pPr>
              <w:widowControl w:val="0"/>
              <w:autoSpaceDE w:val="0"/>
              <w:autoSpaceDN w:val="0"/>
              <w:adjustRightInd w:val="0"/>
              <w:jc w:val="both"/>
              <w:rPr>
                <w:rFonts w:eastAsia="Calibri"/>
              </w:rPr>
            </w:pPr>
            <w:r>
              <w:t xml:space="preserve">2. </w:t>
            </w:r>
            <w:r w:rsidRPr="00E20063">
              <w:t>Координирует решения по развитию медиапродукта и развитию потребителей медиа</w:t>
            </w:r>
          </w:p>
        </w:tc>
        <w:tc>
          <w:tcPr>
            <w:tcW w:w="2977" w:type="dxa"/>
          </w:tcPr>
          <w:p w14:paraId="1D3505F6" w14:textId="77777777" w:rsidR="002715DE" w:rsidRPr="00FB03B1" w:rsidRDefault="002715DE" w:rsidP="002715DE">
            <w:pPr>
              <w:tabs>
                <w:tab w:val="left" w:pos="540"/>
              </w:tabs>
              <w:contextualSpacing/>
              <w:jc w:val="both"/>
              <w:rPr>
                <w:b/>
              </w:rPr>
            </w:pPr>
            <w:r>
              <w:rPr>
                <w:b/>
              </w:rPr>
              <w:t>З</w:t>
            </w:r>
            <w:r w:rsidRPr="00FB03B1">
              <w:rPr>
                <w:b/>
              </w:rPr>
              <w:t>нать:</w:t>
            </w:r>
            <w:r>
              <w:t xml:space="preserve"> алгоритм принятия решения </w:t>
            </w:r>
            <w:r w:rsidRPr="00E20063">
              <w:t>по развитию медиапродукта и развитию потребителей медиа</w:t>
            </w:r>
          </w:p>
          <w:p w14:paraId="6FFF7E29" w14:textId="16326E49" w:rsidR="002715DE" w:rsidRPr="00F91A90" w:rsidRDefault="002715DE" w:rsidP="002715DE">
            <w:pPr>
              <w:tabs>
                <w:tab w:val="left" w:pos="540"/>
              </w:tabs>
              <w:contextualSpacing/>
              <w:jc w:val="both"/>
              <w:rPr>
                <w:b/>
                <w:highlight w:val="yellow"/>
              </w:rPr>
            </w:pPr>
            <w:r>
              <w:rPr>
                <w:b/>
              </w:rPr>
              <w:t>У</w:t>
            </w:r>
            <w:r w:rsidRPr="00FB03B1">
              <w:rPr>
                <w:b/>
              </w:rPr>
              <w:t>меть:</w:t>
            </w:r>
            <w:r>
              <w:rPr>
                <w:b/>
              </w:rPr>
              <w:t xml:space="preserve"> </w:t>
            </w:r>
            <w:r>
              <w:rPr>
                <w:bCs/>
              </w:rPr>
              <w:t xml:space="preserve">координировать </w:t>
            </w:r>
            <w:r w:rsidRPr="00E20063">
              <w:t>решения по развитию медиапродукта и развитию потребителей медиа</w:t>
            </w:r>
          </w:p>
        </w:tc>
        <w:tc>
          <w:tcPr>
            <w:tcW w:w="3737" w:type="dxa"/>
          </w:tcPr>
          <w:p w14:paraId="07218494" w14:textId="77777777" w:rsidR="00C63059" w:rsidRPr="00DB6477" w:rsidRDefault="00C63059" w:rsidP="00C63059">
            <w:pPr>
              <w:jc w:val="center"/>
              <w:rPr>
                <w:b/>
                <w:bCs/>
              </w:rPr>
            </w:pPr>
            <w:r w:rsidRPr="00DB6477">
              <w:rPr>
                <w:b/>
                <w:bCs/>
              </w:rPr>
              <w:t>Задание</w:t>
            </w:r>
          </w:p>
          <w:p w14:paraId="3797EA33" w14:textId="2F7F43A5" w:rsidR="002715DE" w:rsidRDefault="00C63059" w:rsidP="00C63059">
            <w:pPr>
              <w:spacing w:after="160"/>
              <w:contextualSpacing/>
              <w:jc w:val="both"/>
              <w:rPr>
                <w:szCs w:val="28"/>
              </w:rPr>
            </w:pPr>
            <w:r>
              <w:t>Студенты делятся на группы, перед которыми ставится задание с</w:t>
            </w:r>
            <w:r w:rsidRPr="000F6E3F">
              <w:t>равнит</w:t>
            </w:r>
            <w:r>
              <w:t>ь</w:t>
            </w:r>
            <w:r w:rsidRPr="000F6E3F">
              <w:t xml:space="preserve"> различные коммуникативные модели </w:t>
            </w:r>
            <w:r>
              <w:t>противодействия фейкам,</w:t>
            </w:r>
            <w:r w:rsidRPr="000F6E3F">
              <w:t xml:space="preserve"> на конкретных примерах раскройте их эффективность.</w:t>
            </w:r>
          </w:p>
        </w:tc>
      </w:tr>
      <w:tr w:rsidR="002715DE" w:rsidRPr="003039A1" w14:paraId="21671392" w14:textId="77777777" w:rsidTr="00C7674B">
        <w:tc>
          <w:tcPr>
            <w:tcW w:w="2269" w:type="dxa"/>
            <w:vMerge/>
          </w:tcPr>
          <w:p w14:paraId="5E0A81AF" w14:textId="77777777" w:rsidR="002715DE" w:rsidRPr="003039A1" w:rsidRDefault="002715DE" w:rsidP="002715DE">
            <w:pPr>
              <w:jc w:val="both"/>
              <w:rPr>
                <w:b/>
              </w:rPr>
            </w:pPr>
          </w:p>
        </w:tc>
        <w:tc>
          <w:tcPr>
            <w:tcW w:w="1842" w:type="dxa"/>
          </w:tcPr>
          <w:p w14:paraId="541E028C" w14:textId="77777777" w:rsidR="002715DE" w:rsidRPr="00266779" w:rsidRDefault="002715DE" w:rsidP="002715DE">
            <w:pPr>
              <w:tabs>
                <w:tab w:val="left" w:pos="540"/>
              </w:tabs>
              <w:contextualSpacing/>
              <w:jc w:val="both"/>
            </w:pPr>
            <w:r>
              <w:t xml:space="preserve">3. </w:t>
            </w:r>
            <w:r w:rsidRPr="00E20063">
              <w:t>Организует работу по тестированию и корректировке прототипа медиапродукта</w:t>
            </w:r>
          </w:p>
        </w:tc>
        <w:tc>
          <w:tcPr>
            <w:tcW w:w="2977" w:type="dxa"/>
          </w:tcPr>
          <w:p w14:paraId="2F708152" w14:textId="77777777" w:rsidR="002715DE" w:rsidRPr="00FB03B1" w:rsidRDefault="002715DE" w:rsidP="002715DE">
            <w:pPr>
              <w:tabs>
                <w:tab w:val="left" w:pos="540"/>
              </w:tabs>
              <w:contextualSpacing/>
              <w:jc w:val="both"/>
              <w:rPr>
                <w:b/>
              </w:rPr>
            </w:pPr>
            <w:r>
              <w:rPr>
                <w:b/>
              </w:rPr>
              <w:t>З</w:t>
            </w:r>
            <w:r w:rsidRPr="00FB03B1">
              <w:rPr>
                <w:b/>
              </w:rPr>
              <w:t>нать:</w:t>
            </w:r>
            <w:r>
              <w:t xml:space="preserve"> этапы и инструменты организации работы </w:t>
            </w:r>
            <w:r w:rsidRPr="00E20063">
              <w:t>по тестированию и корректировке прототипа медиапродукта</w:t>
            </w:r>
          </w:p>
          <w:p w14:paraId="2B7AABA4" w14:textId="0A1DE67B" w:rsidR="002715DE" w:rsidRPr="00F91A90" w:rsidRDefault="002715DE" w:rsidP="002715DE">
            <w:pPr>
              <w:tabs>
                <w:tab w:val="left" w:pos="540"/>
              </w:tabs>
              <w:contextualSpacing/>
              <w:jc w:val="both"/>
              <w:rPr>
                <w:highlight w:val="yellow"/>
              </w:rPr>
            </w:pPr>
            <w:r>
              <w:rPr>
                <w:b/>
              </w:rPr>
              <w:t>У</w:t>
            </w:r>
            <w:r w:rsidRPr="00FB03B1">
              <w:rPr>
                <w:b/>
              </w:rPr>
              <w:t>меть:</w:t>
            </w:r>
            <w:r>
              <w:rPr>
                <w:b/>
              </w:rPr>
              <w:t xml:space="preserve"> </w:t>
            </w:r>
            <w:r>
              <w:rPr>
                <w:bCs/>
              </w:rPr>
              <w:t xml:space="preserve">организовывать работу </w:t>
            </w:r>
            <w:r w:rsidRPr="00E20063">
              <w:t xml:space="preserve">по тестированию и </w:t>
            </w:r>
            <w:r w:rsidRPr="00E20063">
              <w:lastRenderedPageBreak/>
              <w:t>корректировке прототипа медиапродукта</w:t>
            </w:r>
          </w:p>
        </w:tc>
        <w:tc>
          <w:tcPr>
            <w:tcW w:w="3737" w:type="dxa"/>
          </w:tcPr>
          <w:p w14:paraId="2BE7D5FE" w14:textId="77777777" w:rsidR="00C63059" w:rsidRPr="00DB6477" w:rsidRDefault="00C63059" w:rsidP="00C63059">
            <w:pPr>
              <w:jc w:val="center"/>
              <w:rPr>
                <w:b/>
                <w:bCs/>
              </w:rPr>
            </w:pPr>
            <w:r w:rsidRPr="00DB6477">
              <w:rPr>
                <w:b/>
                <w:bCs/>
              </w:rPr>
              <w:lastRenderedPageBreak/>
              <w:t>Задание</w:t>
            </w:r>
          </w:p>
          <w:p w14:paraId="6EC547F9" w14:textId="77777777" w:rsidR="002715DE" w:rsidRPr="000E5CE3" w:rsidRDefault="002715DE" w:rsidP="002715DE">
            <w:pPr>
              <w:spacing w:after="160"/>
              <w:contextualSpacing/>
              <w:jc w:val="both"/>
              <w:rPr>
                <w:szCs w:val="28"/>
              </w:rPr>
            </w:pPr>
            <w:r>
              <w:rPr>
                <w:szCs w:val="28"/>
              </w:rPr>
              <w:t xml:space="preserve">Студенты делятся на группы, перед которыми ставится задача найти «слабое место» предложенных персонажей масс-культуры и способы их дискредитации. Результаты сравниваются в дискуссии. К </w:t>
            </w:r>
            <w:r>
              <w:rPr>
                <w:szCs w:val="28"/>
              </w:rPr>
              <w:lastRenderedPageBreak/>
              <w:t>следующему занятию студенты должны предложить меры противодействия дискредитации со стороны других групп, представив это на обсуждение в виде презентации.</w:t>
            </w:r>
          </w:p>
        </w:tc>
      </w:tr>
      <w:tr w:rsidR="00C8524F" w:rsidRPr="003039A1" w14:paraId="199A3D3F" w14:textId="77777777" w:rsidTr="009C3AD1">
        <w:tc>
          <w:tcPr>
            <w:tcW w:w="10825" w:type="dxa"/>
            <w:gridSpan w:val="4"/>
          </w:tcPr>
          <w:p w14:paraId="0A66821D" w14:textId="77777777" w:rsidR="00C8524F" w:rsidRDefault="00C8524F" w:rsidP="009A5684">
            <w:pPr>
              <w:spacing w:after="160"/>
              <w:contextualSpacing/>
              <w:jc w:val="both"/>
              <w:rPr>
                <w:szCs w:val="28"/>
              </w:rPr>
            </w:pPr>
            <w:r w:rsidRPr="00C10C54">
              <w:rPr>
                <w:b/>
                <w:bCs/>
              </w:rPr>
              <w:t xml:space="preserve">ОП </w:t>
            </w:r>
            <w:r>
              <w:rPr>
                <w:b/>
                <w:bCs/>
              </w:rPr>
              <w:t>«</w:t>
            </w:r>
            <w:r w:rsidRPr="00930B40">
              <w:rPr>
                <w:b/>
                <w:bCs/>
              </w:rPr>
              <w:t>Реклама и связи с общественностью</w:t>
            </w:r>
            <w:r>
              <w:rPr>
                <w:b/>
                <w:bCs/>
              </w:rPr>
              <w:t>», профиль «Интегрированные коммуникации»</w:t>
            </w:r>
          </w:p>
        </w:tc>
      </w:tr>
      <w:tr w:rsidR="00652DD8" w:rsidRPr="003039A1" w14:paraId="3D88D0A6" w14:textId="77777777" w:rsidTr="00C7674B">
        <w:tc>
          <w:tcPr>
            <w:tcW w:w="2269" w:type="dxa"/>
            <w:vMerge w:val="restart"/>
          </w:tcPr>
          <w:p w14:paraId="4D2C61E4" w14:textId="77777777" w:rsidR="00652DD8" w:rsidRDefault="00652DD8" w:rsidP="00652DD8">
            <w:pPr>
              <w:jc w:val="both"/>
              <w:rPr>
                <w:b/>
              </w:rPr>
            </w:pPr>
            <w:r>
              <w:rPr>
                <w:b/>
              </w:rPr>
              <w:t>ПКП-3</w:t>
            </w:r>
          </w:p>
          <w:p w14:paraId="3AB45706" w14:textId="77777777" w:rsidR="00652DD8" w:rsidRPr="006A62E7" w:rsidRDefault="00652DD8" w:rsidP="00652DD8">
            <w:pPr>
              <w:jc w:val="both"/>
            </w:pPr>
            <w:r w:rsidRPr="0090673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842" w:type="dxa"/>
          </w:tcPr>
          <w:p w14:paraId="337B49F0" w14:textId="77777777" w:rsidR="00652DD8" w:rsidRPr="00266779" w:rsidRDefault="00652DD8" w:rsidP="00652DD8">
            <w:pPr>
              <w:tabs>
                <w:tab w:val="left" w:pos="540"/>
              </w:tabs>
              <w:contextualSpacing/>
              <w:jc w:val="both"/>
            </w:pPr>
            <w:r>
              <w:t xml:space="preserve">1. </w:t>
            </w:r>
            <w:r w:rsidRPr="0090673C">
              <w:t>Рассчитывает потребность и доступность ресурсов для коммуникационных активностей</w:t>
            </w:r>
          </w:p>
        </w:tc>
        <w:tc>
          <w:tcPr>
            <w:tcW w:w="2977" w:type="dxa"/>
          </w:tcPr>
          <w:p w14:paraId="410049A1" w14:textId="77777777" w:rsidR="00652DD8" w:rsidRPr="00FB03B1" w:rsidRDefault="00652DD8" w:rsidP="00652DD8">
            <w:pPr>
              <w:tabs>
                <w:tab w:val="left" w:pos="540"/>
              </w:tabs>
              <w:contextualSpacing/>
              <w:jc w:val="both"/>
              <w:rPr>
                <w:b/>
              </w:rPr>
            </w:pPr>
            <w:r>
              <w:rPr>
                <w:b/>
              </w:rPr>
              <w:t>З</w:t>
            </w:r>
            <w:r w:rsidRPr="00FB03B1">
              <w:rPr>
                <w:b/>
              </w:rPr>
              <w:t>нать:</w:t>
            </w:r>
            <w:r>
              <w:t xml:space="preserve"> методы и инструменты оценки потребность в ресурсах и их доступность для коммуникационных активностей</w:t>
            </w:r>
          </w:p>
          <w:p w14:paraId="1EE665BB" w14:textId="431575D0"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рассчитывать </w:t>
            </w:r>
            <w:r w:rsidRPr="0090673C">
              <w:t>потребность и доступность ресурсов для коммуникационных активностей</w:t>
            </w:r>
          </w:p>
        </w:tc>
        <w:tc>
          <w:tcPr>
            <w:tcW w:w="3737" w:type="dxa"/>
          </w:tcPr>
          <w:p w14:paraId="1046F7FA" w14:textId="77777777" w:rsidR="00FE560A" w:rsidRPr="00DB6477" w:rsidRDefault="00FE560A" w:rsidP="00FE560A">
            <w:pPr>
              <w:jc w:val="center"/>
              <w:rPr>
                <w:b/>
                <w:bCs/>
              </w:rPr>
            </w:pPr>
            <w:r w:rsidRPr="00DB6477">
              <w:rPr>
                <w:b/>
                <w:bCs/>
              </w:rPr>
              <w:t>Задание</w:t>
            </w:r>
          </w:p>
          <w:p w14:paraId="07D97C79" w14:textId="0BF10F46" w:rsidR="00652DD8" w:rsidRDefault="00FE560A" w:rsidP="00652DD8">
            <w:pPr>
              <w:spacing w:after="160"/>
              <w:contextualSpacing/>
              <w:jc w:val="both"/>
              <w:rPr>
                <w:szCs w:val="28"/>
              </w:rPr>
            </w:pPr>
            <w:r>
              <w:rPr>
                <w:szCs w:val="28"/>
              </w:rPr>
              <w:t>Студенты делятся на группы и анализируют</w:t>
            </w:r>
            <w:r w:rsidRPr="00FE560A">
              <w:rPr>
                <w:szCs w:val="28"/>
              </w:rPr>
              <w:t xml:space="preserve"> тренды и перспективы цифровизации и цифровой трансформации</w:t>
            </w:r>
            <w:r>
              <w:rPr>
                <w:szCs w:val="28"/>
              </w:rPr>
              <w:t xml:space="preserve"> (страна на </w:t>
            </w:r>
            <w:r w:rsidR="008837A6">
              <w:rPr>
                <w:szCs w:val="28"/>
              </w:rPr>
              <w:t>в</w:t>
            </w:r>
            <w:r>
              <w:rPr>
                <w:szCs w:val="28"/>
              </w:rPr>
              <w:t>ы</w:t>
            </w:r>
            <w:r w:rsidR="008837A6">
              <w:rPr>
                <w:szCs w:val="28"/>
              </w:rPr>
              <w:t>б</w:t>
            </w:r>
            <w:r>
              <w:rPr>
                <w:szCs w:val="28"/>
              </w:rPr>
              <w:t>ор).</w:t>
            </w:r>
          </w:p>
        </w:tc>
      </w:tr>
      <w:tr w:rsidR="00652DD8" w:rsidRPr="003039A1" w14:paraId="45DE19A3" w14:textId="77777777" w:rsidTr="00C7674B">
        <w:tc>
          <w:tcPr>
            <w:tcW w:w="2269" w:type="dxa"/>
            <w:vMerge/>
          </w:tcPr>
          <w:p w14:paraId="44B94DF7" w14:textId="77777777" w:rsidR="00652DD8" w:rsidRPr="003039A1" w:rsidRDefault="00652DD8" w:rsidP="00652DD8">
            <w:pPr>
              <w:jc w:val="both"/>
              <w:rPr>
                <w:b/>
              </w:rPr>
            </w:pPr>
          </w:p>
        </w:tc>
        <w:tc>
          <w:tcPr>
            <w:tcW w:w="1842" w:type="dxa"/>
          </w:tcPr>
          <w:p w14:paraId="13F0D885" w14:textId="77777777" w:rsidR="00652DD8" w:rsidRDefault="00652DD8" w:rsidP="00652DD8">
            <w:pPr>
              <w:tabs>
                <w:tab w:val="left" w:pos="540"/>
              </w:tabs>
              <w:contextualSpacing/>
              <w:jc w:val="both"/>
            </w:pPr>
            <w:r>
              <w:t xml:space="preserve">2. </w:t>
            </w:r>
            <w:r w:rsidRPr="0090673C">
              <w:t>Предлагает способы организации производства и распространения пакетов коммуникационной продукции</w:t>
            </w:r>
          </w:p>
        </w:tc>
        <w:tc>
          <w:tcPr>
            <w:tcW w:w="2977" w:type="dxa"/>
          </w:tcPr>
          <w:p w14:paraId="4F7401B6" w14:textId="77777777" w:rsidR="00652DD8" w:rsidRPr="00FB03B1" w:rsidRDefault="00652DD8" w:rsidP="00652DD8">
            <w:pPr>
              <w:tabs>
                <w:tab w:val="left" w:pos="540"/>
              </w:tabs>
              <w:contextualSpacing/>
              <w:jc w:val="both"/>
              <w:rPr>
                <w:b/>
              </w:rPr>
            </w:pPr>
            <w:r>
              <w:rPr>
                <w:b/>
              </w:rPr>
              <w:t>З</w:t>
            </w:r>
            <w:r w:rsidRPr="00FB03B1">
              <w:rPr>
                <w:b/>
              </w:rPr>
              <w:t>нать:</w:t>
            </w:r>
            <w:r>
              <w:t xml:space="preserve"> </w:t>
            </w:r>
            <w:r w:rsidRPr="0090673C">
              <w:t>способы организации производства и распространения пакетов коммуникационной продукции</w:t>
            </w:r>
          </w:p>
          <w:p w14:paraId="706B90A9" w14:textId="30728E7E"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предлагать в рамках профессиональной деятельности </w:t>
            </w:r>
            <w:r w:rsidRPr="0090673C">
              <w:t>способы организации производства и распространения пакетов коммуникационной продукции</w:t>
            </w:r>
          </w:p>
        </w:tc>
        <w:tc>
          <w:tcPr>
            <w:tcW w:w="3737" w:type="dxa"/>
          </w:tcPr>
          <w:p w14:paraId="0DA3E47A" w14:textId="77777777" w:rsidR="00FE560A" w:rsidRPr="00DB6477" w:rsidRDefault="00FE560A" w:rsidP="00FE560A">
            <w:pPr>
              <w:jc w:val="center"/>
              <w:rPr>
                <w:b/>
                <w:bCs/>
              </w:rPr>
            </w:pPr>
            <w:r w:rsidRPr="00DB6477">
              <w:rPr>
                <w:b/>
                <w:bCs/>
              </w:rPr>
              <w:t>Задание</w:t>
            </w:r>
          </w:p>
          <w:p w14:paraId="6999A1B9" w14:textId="6111FB39" w:rsidR="00652DD8" w:rsidRDefault="006145C0" w:rsidP="00125222">
            <w:pPr>
              <w:tabs>
                <w:tab w:val="left" w:pos="540"/>
              </w:tabs>
              <w:contextualSpacing/>
              <w:jc w:val="both"/>
              <w:rPr>
                <w:szCs w:val="28"/>
              </w:rPr>
            </w:pPr>
            <w:r>
              <w:rPr>
                <w:bCs/>
              </w:rPr>
              <w:t xml:space="preserve">Студенты делятся на группы и анализируют конфликт между руководителем медиапроекта и членами проектной команды и </w:t>
            </w:r>
            <w:r w:rsidRPr="00622D88">
              <w:rPr>
                <w:bCs/>
              </w:rPr>
              <w:t>предл</w:t>
            </w:r>
            <w:r>
              <w:rPr>
                <w:bCs/>
              </w:rPr>
              <w:t>агают</w:t>
            </w:r>
            <w:r w:rsidRPr="00622D88">
              <w:rPr>
                <w:bCs/>
              </w:rPr>
              <w:t xml:space="preserve"> рекомендации по преодолению сопротивления персонала </w:t>
            </w:r>
            <w:r>
              <w:rPr>
                <w:bCs/>
              </w:rPr>
              <w:t>медиапроекта</w:t>
            </w:r>
            <w:r w:rsidRPr="00622D88">
              <w:rPr>
                <w:bCs/>
              </w:rPr>
              <w:t>.</w:t>
            </w:r>
          </w:p>
        </w:tc>
      </w:tr>
      <w:tr w:rsidR="00652DD8" w:rsidRPr="003039A1" w14:paraId="4DBB2748" w14:textId="77777777" w:rsidTr="00C7674B">
        <w:tc>
          <w:tcPr>
            <w:tcW w:w="2269" w:type="dxa"/>
            <w:vMerge/>
          </w:tcPr>
          <w:p w14:paraId="748A5D7A" w14:textId="77777777" w:rsidR="00652DD8" w:rsidRPr="003039A1" w:rsidRDefault="00652DD8" w:rsidP="00652DD8">
            <w:pPr>
              <w:jc w:val="both"/>
              <w:rPr>
                <w:b/>
              </w:rPr>
            </w:pPr>
          </w:p>
        </w:tc>
        <w:tc>
          <w:tcPr>
            <w:tcW w:w="1842" w:type="dxa"/>
          </w:tcPr>
          <w:p w14:paraId="7B30F44C" w14:textId="77777777" w:rsidR="00652DD8" w:rsidRDefault="00652DD8" w:rsidP="00652DD8">
            <w:pPr>
              <w:tabs>
                <w:tab w:val="left" w:pos="540"/>
              </w:tabs>
              <w:contextualSpacing/>
              <w:jc w:val="both"/>
            </w:pPr>
            <w:r>
              <w:t xml:space="preserve">3. </w:t>
            </w:r>
            <w:r w:rsidRPr="0090673C">
              <w:t>Организует программы и проекты для системы интегрированных коммуникаций</w:t>
            </w:r>
          </w:p>
        </w:tc>
        <w:tc>
          <w:tcPr>
            <w:tcW w:w="2977" w:type="dxa"/>
          </w:tcPr>
          <w:p w14:paraId="362154A7" w14:textId="77777777" w:rsidR="00652DD8" w:rsidRPr="00FB03B1" w:rsidRDefault="00652DD8" w:rsidP="00652DD8">
            <w:pPr>
              <w:tabs>
                <w:tab w:val="left" w:pos="540"/>
              </w:tabs>
              <w:contextualSpacing/>
              <w:jc w:val="both"/>
              <w:rPr>
                <w:b/>
              </w:rPr>
            </w:pPr>
            <w:r>
              <w:rPr>
                <w:b/>
              </w:rPr>
              <w:t>З</w:t>
            </w:r>
            <w:r w:rsidRPr="00FB03B1">
              <w:rPr>
                <w:b/>
              </w:rPr>
              <w:t>нать:</w:t>
            </w:r>
            <w:r>
              <w:t xml:space="preserve"> порядок организации </w:t>
            </w:r>
            <w:r w:rsidRPr="0090673C">
              <w:t>программ и проект</w:t>
            </w:r>
            <w:r>
              <w:t>ов</w:t>
            </w:r>
            <w:r w:rsidRPr="0090673C">
              <w:t xml:space="preserve"> для системы интегрированных коммуникаций</w:t>
            </w:r>
          </w:p>
          <w:p w14:paraId="7B02CBAB" w14:textId="37B963D5"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осуществлять организацию </w:t>
            </w:r>
            <w:r w:rsidRPr="0090673C">
              <w:t>программ и проект</w:t>
            </w:r>
            <w:r>
              <w:t>ов</w:t>
            </w:r>
            <w:r w:rsidRPr="0090673C">
              <w:t xml:space="preserve"> для системы интегрированных коммуникаций</w:t>
            </w:r>
          </w:p>
        </w:tc>
        <w:tc>
          <w:tcPr>
            <w:tcW w:w="3737" w:type="dxa"/>
          </w:tcPr>
          <w:p w14:paraId="6380C7B4" w14:textId="77777777" w:rsidR="00FE560A" w:rsidRPr="00DB6477" w:rsidRDefault="00FE560A" w:rsidP="00FE560A">
            <w:pPr>
              <w:jc w:val="center"/>
              <w:rPr>
                <w:b/>
                <w:bCs/>
              </w:rPr>
            </w:pPr>
            <w:r w:rsidRPr="00DB6477">
              <w:rPr>
                <w:b/>
                <w:bCs/>
              </w:rPr>
              <w:t>Задание</w:t>
            </w:r>
          </w:p>
          <w:p w14:paraId="354C5DE7" w14:textId="77FC318B" w:rsidR="00652DD8" w:rsidRPr="00125222" w:rsidRDefault="00125222" w:rsidP="00125222">
            <w:pPr>
              <w:tabs>
                <w:tab w:val="left" w:pos="540"/>
              </w:tabs>
              <w:contextualSpacing/>
              <w:jc w:val="both"/>
              <w:rPr>
                <w:bCs/>
              </w:rPr>
            </w:pPr>
            <w:r>
              <w:rPr>
                <w:szCs w:val="28"/>
              </w:rPr>
              <w:t>Студенты делятся на группы и организуют</w:t>
            </w:r>
            <w:r w:rsidRPr="00622D88">
              <w:rPr>
                <w:bCs/>
              </w:rPr>
              <w:t xml:space="preserve"> информационн</w:t>
            </w:r>
            <w:r>
              <w:rPr>
                <w:bCs/>
              </w:rPr>
              <w:t>ую</w:t>
            </w:r>
            <w:r w:rsidRPr="00622D88">
              <w:rPr>
                <w:bCs/>
              </w:rPr>
              <w:t xml:space="preserve"> систем</w:t>
            </w:r>
            <w:r>
              <w:rPr>
                <w:bCs/>
              </w:rPr>
              <w:t>у</w:t>
            </w:r>
            <w:r w:rsidRPr="00622D88">
              <w:rPr>
                <w:bCs/>
              </w:rPr>
              <w:t xml:space="preserve"> мониторинг</w:t>
            </w:r>
            <w:r>
              <w:rPr>
                <w:bCs/>
              </w:rPr>
              <w:t>а</w:t>
            </w:r>
            <w:r w:rsidRPr="00622D88">
              <w:rPr>
                <w:bCs/>
              </w:rPr>
              <w:t xml:space="preserve"> хода работ</w:t>
            </w:r>
            <w:r>
              <w:rPr>
                <w:bCs/>
              </w:rPr>
              <w:t xml:space="preserve"> </w:t>
            </w:r>
            <w:r w:rsidRPr="00622D88">
              <w:rPr>
                <w:bCs/>
              </w:rPr>
              <w:t>в сфере управления персоналом.</w:t>
            </w:r>
          </w:p>
        </w:tc>
      </w:tr>
      <w:tr w:rsidR="00C8524F" w:rsidRPr="003039A1" w14:paraId="41E2FC5E" w14:textId="77777777" w:rsidTr="009C3AD1">
        <w:tc>
          <w:tcPr>
            <w:tcW w:w="10825" w:type="dxa"/>
            <w:gridSpan w:val="4"/>
          </w:tcPr>
          <w:p w14:paraId="1FDED01F" w14:textId="77777777" w:rsidR="00C8524F" w:rsidRDefault="00C8524F" w:rsidP="009A5684">
            <w:pPr>
              <w:spacing w:after="160"/>
              <w:contextualSpacing/>
              <w:jc w:val="both"/>
              <w:rPr>
                <w:szCs w:val="28"/>
              </w:rPr>
            </w:pPr>
            <w:r w:rsidRPr="00B073A6">
              <w:rPr>
                <w:b/>
              </w:rPr>
              <w:t>38.03.03 Управление персоналом</w:t>
            </w:r>
          </w:p>
        </w:tc>
      </w:tr>
      <w:tr w:rsidR="00652DD8" w:rsidRPr="003039A1" w14:paraId="2B30FBA8" w14:textId="77777777" w:rsidTr="00C7674B">
        <w:tc>
          <w:tcPr>
            <w:tcW w:w="2269" w:type="dxa"/>
            <w:vMerge w:val="restart"/>
          </w:tcPr>
          <w:p w14:paraId="3BF88A73" w14:textId="77777777" w:rsidR="00652DD8" w:rsidRDefault="00652DD8" w:rsidP="00652DD8">
            <w:pPr>
              <w:jc w:val="both"/>
              <w:rPr>
                <w:b/>
              </w:rPr>
            </w:pPr>
            <w:r>
              <w:rPr>
                <w:b/>
              </w:rPr>
              <w:t>ПКН-3</w:t>
            </w:r>
          </w:p>
          <w:p w14:paraId="48E4319F" w14:textId="77777777" w:rsidR="00652DD8" w:rsidRPr="006A62E7" w:rsidRDefault="00652DD8" w:rsidP="00652DD8">
            <w:pPr>
              <w:jc w:val="both"/>
            </w:pPr>
            <w:r w:rsidRPr="00404D95">
              <w:t xml:space="preserve">Способность осуществлять администрирование процессов и документооборота по вопросам управления персоналом, участвовать в оценке эффективности </w:t>
            </w:r>
            <w:r w:rsidRPr="00404D95">
              <w:lastRenderedPageBreak/>
              <w:t>системы управления персоналом</w:t>
            </w:r>
          </w:p>
        </w:tc>
        <w:tc>
          <w:tcPr>
            <w:tcW w:w="1842" w:type="dxa"/>
          </w:tcPr>
          <w:p w14:paraId="7550846A" w14:textId="0014C0B7" w:rsidR="00652DD8" w:rsidRPr="00266779" w:rsidRDefault="00652DD8" w:rsidP="00652DD8">
            <w:pPr>
              <w:tabs>
                <w:tab w:val="left" w:pos="540"/>
              </w:tabs>
              <w:contextualSpacing/>
              <w:jc w:val="both"/>
            </w:pPr>
            <w:r w:rsidRPr="005112CE">
              <w:lastRenderedPageBreak/>
              <w:t>1. Использует знания основ документирования трудовых отношений с учетом требований Трудового Кодекса РФ</w:t>
            </w:r>
          </w:p>
        </w:tc>
        <w:tc>
          <w:tcPr>
            <w:tcW w:w="2977" w:type="dxa"/>
          </w:tcPr>
          <w:p w14:paraId="0FD9A6A3" w14:textId="77777777" w:rsidR="00652DD8" w:rsidRPr="005112CE" w:rsidRDefault="00652DD8" w:rsidP="00652DD8">
            <w:pPr>
              <w:jc w:val="both"/>
            </w:pPr>
            <w:r w:rsidRPr="005112CE">
              <w:rPr>
                <w:b/>
              </w:rPr>
              <w:t xml:space="preserve">знать: </w:t>
            </w:r>
            <w:r w:rsidRPr="005112CE">
              <w:t>основные требования Трудового Кодека РФ</w:t>
            </w:r>
          </w:p>
          <w:p w14:paraId="4576B18A" w14:textId="2BDA749D" w:rsidR="00652DD8" w:rsidRPr="005B0D65" w:rsidRDefault="00652DD8" w:rsidP="00652DD8">
            <w:pPr>
              <w:jc w:val="both"/>
              <w:rPr>
                <w:highlight w:val="green"/>
              </w:rPr>
            </w:pPr>
            <w:r w:rsidRPr="005112CE">
              <w:rPr>
                <w:b/>
              </w:rPr>
              <w:t>уметь:</w:t>
            </w:r>
            <w:r w:rsidRPr="005112CE">
              <w:t xml:space="preserve"> использовать знания основ документирования трудовых отношений, учитывая требований Трудового Кодекса РФ</w:t>
            </w:r>
          </w:p>
        </w:tc>
        <w:tc>
          <w:tcPr>
            <w:tcW w:w="3737" w:type="dxa"/>
          </w:tcPr>
          <w:p w14:paraId="5E7A24BF" w14:textId="77777777" w:rsidR="00FE560A" w:rsidRPr="00DB6477" w:rsidRDefault="00FE560A" w:rsidP="00FE560A">
            <w:pPr>
              <w:jc w:val="center"/>
              <w:rPr>
                <w:b/>
                <w:bCs/>
              </w:rPr>
            </w:pPr>
            <w:r w:rsidRPr="00DB6477">
              <w:rPr>
                <w:b/>
                <w:bCs/>
              </w:rPr>
              <w:t>Задание</w:t>
            </w:r>
          </w:p>
          <w:p w14:paraId="7585DB0A" w14:textId="21D3D2BD" w:rsidR="00652DD8" w:rsidRDefault="000D1D5E" w:rsidP="00652DD8">
            <w:pPr>
              <w:spacing w:after="160"/>
              <w:contextualSpacing/>
              <w:jc w:val="both"/>
              <w:rPr>
                <w:szCs w:val="28"/>
              </w:rPr>
            </w:pPr>
            <w:r>
              <w:rPr>
                <w:szCs w:val="28"/>
              </w:rPr>
              <w:t xml:space="preserve">Студенты делятся на группы и готовят сообщение об </w:t>
            </w:r>
            <w:r w:rsidRPr="005112CE">
              <w:t>основны</w:t>
            </w:r>
            <w:r>
              <w:t>х</w:t>
            </w:r>
            <w:r w:rsidRPr="005112CE">
              <w:t xml:space="preserve"> требования</w:t>
            </w:r>
            <w:r>
              <w:t>х</w:t>
            </w:r>
            <w:r w:rsidRPr="005112CE">
              <w:t xml:space="preserve"> Трудового Кодека РФ</w:t>
            </w:r>
            <w:r>
              <w:t>.</w:t>
            </w:r>
          </w:p>
        </w:tc>
      </w:tr>
      <w:tr w:rsidR="00652DD8" w:rsidRPr="003039A1" w14:paraId="1EC5E067" w14:textId="77777777" w:rsidTr="00C7674B">
        <w:tc>
          <w:tcPr>
            <w:tcW w:w="2269" w:type="dxa"/>
            <w:vMerge/>
          </w:tcPr>
          <w:p w14:paraId="11331A99" w14:textId="77777777" w:rsidR="00652DD8" w:rsidRPr="003039A1" w:rsidRDefault="00652DD8" w:rsidP="00652DD8">
            <w:pPr>
              <w:jc w:val="both"/>
              <w:rPr>
                <w:b/>
              </w:rPr>
            </w:pPr>
          </w:p>
        </w:tc>
        <w:tc>
          <w:tcPr>
            <w:tcW w:w="1842" w:type="dxa"/>
          </w:tcPr>
          <w:p w14:paraId="70902CC1" w14:textId="1AD7D036" w:rsidR="00652DD8" w:rsidRDefault="00652DD8" w:rsidP="00652DD8">
            <w:pPr>
              <w:tabs>
                <w:tab w:val="left" w:pos="540"/>
              </w:tabs>
              <w:contextualSpacing/>
              <w:jc w:val="both"/>
            </w:pPr>
            <w:r w:rsidRPr="005112CE">
              <w:t xml:space="preserve">2. Применяет современные технологии </w:t>
            </w:r>
            <w:r w:rsidRPr="005112CE">
              <w:lastRenderedPageBreak/>
              <w:t>работы с кадровой документацией</w:t>
            </w:r>
          </w:p>
        </w:tc>
        <w:tc>
          <w:tcPr>
            <w:tcW w:w="2977" w:type="dxa"/>
          </w:tcPr>
          <w:p w14:paraId="22745A5B" w14:textId="77777777" w:rsidR="00652DD8" w:rsidRPr="005112CE" w:rsidRDefault="00652DD8" w:rsidP="00652DD8">
            <w:pPr>
              <w:jc w:val="both"/>
            </w:pPr>
            <w:r w:rsidRPr="005112CE">
              <w:rPr>
                <w:b/>
              </w:rPr>
              <w:lastRenderedPageBreak/>
              <w:t xml:space="preserve">знать: </w:t>
            </w:r>
            <w:r w:rsidRPr="005112CE">
              <w:t>современные технологии работы с кадровой документацией</w:t>
            </w:r>
          </w:p>
          <w:p w14:paraId="588E7739" w14:textId="64BB107A" w:rsidR="00652DD8" w:rsidRPr="005B0D65" w:rsidRDefault="00652DD8" w:rsidP="00652DD8">
            <w:pPr>
              <w:tabs>
                <w:tab w:val="left" w:pos="540"/>
              </w:tabs>
              <w:contextualSpacing/>
              <w:jc w:val="both"/>
              <w:rPr>
                <w:b/>
                <w:highlight w:val="green"/>
              </w:rPr>
            </w:pPr>
            <w:r w:rsidRPr="005112CE">
              <w:rPr>
                <w:b/>
              </w:rPr>
              <w:lastRenderedPageBreak/>
              <w:t>уметь:</w:t>
            </w:r>
            <w:r w:rsidRPr="005112CE">
              <w:t xml:space="preserve"> применять современные технологии работы с кадровой документацией</w:t>
            </w:r>
          </w:p>
        </w:tc>
        <w:tc>
          <w:tcPr>
            <w:tcW w:w="3737" w:type="dxa"/>
          </w:tcPr>
          <w:p w14:paraId="0EE0A3DB" w14:textId="77777777" w:rsidR="00FE560A" w:rsidRPr="00DB6477" w:rsidRDefault="00FE560A" w:rsidP="00FE560A">
            <w:pPr>
              <w:jc w:val="center"/>
              <w:rPr>
                <w:b/>
                <w:bCs/>
              </w:rPr>
            </w:pPr>
            <w:r w:rsidRPr="00DB6477">
              <w:rPr>
                <w:b/>
                <w:bCs/>
              </w:rPr>
              <w:lastRenderedPageBreak/>
              <w:t>Задание</w:t>
            </w:r>
          </w:p>
          <w:p w14:paraId="6C80A84F" w14:textId="24274CEB" w:rsidR="00652DD8" w:rsidRPr="00FE67EB" w:rsidRDefault="00FE67EB" w:rsidP="005E1051">
            <w:pPr>
              <w:tabs>
                <w:tab w:val="left" w:pos="540"/>
              </w:tabs>
              <w:contextualSpacing/>
              <w:jc w:val="both"/>
              <w:rPr>
                <w:bCs/>
              </w:rPr>
            </w:pPr>
            <w:r>
              <w:rPr>
                <w:bCs/>
              </w:rPr>
              <w:t xml:space="preserve">Проведите совещание с руководителями подразделений </w:t>
            </w:r>
            <w:r w:rsidRPr="00B05508">
              <w:rPr>
                <w:bCs/>
              </w:rPr>
              <w:lastRenderedPageBreak/>
              <w:t xml:space="preserve">организации </w:t>
            </w:r>
            <w:r>
              <w:rPr>
                <w:bCs/>
              </w:rPr>
              <w:t>по вопросу делегирования полномочий</w:t>
            </w:r>
            <w:r w:rsidRPr="00B05508">
              <w:rPr>
                <w:bCs/>
              </w:rPr>
              <w:t xml:space="preserve"> </w:t>
            </w:r>
            <w:r>
              <w:rPr>
                <w:bCs/>
              </w:rPr>
              <w:t xml:space="preserve">в рамках крупного </w:t>
            </w:r>
            <w:r w:rsidRPr="00B05508">
              <w:rPr>
                <w:bCs/>
              </w:rPr>
              <w:t>проекта организационных изменений</w:t>
            </w:r>
            <w:r>
              <w:rPr>
                <w:bCs/>
              </w:rPr>
              <w:t>.</w:t>
            </w:r>
          </w:p>
        </w:tc>
      </w:tr>
      <w:tr w:rsidR="00652DD8" w:rsidRPr="003039A1" w14:paraId="3AC301F9" w14:textId="77777777" w:rsidTr="00C7674B">
        <w:tc>
          <w:tcPr>
            <w:tcW w:w="2269" w:type="dxa"/>
            <w:vMerge w:val="restart"/>
            <w:shd w:val="clear" w:color="auto" w:fill="auto"/>
          </w:tcPr>
          <w:p w14:paraId="16A97386" w14:textId="77777777" w:rsidR="00997292" w:rsidRPr="00997292" w:rsidRDefault="00997292" w:rsidP="00652DD8">
            <w:pPr>
              <w:pStyle w:val="xmsonormal"/>
              <w:shd w:val="clear" w:color="auto" w:fill="FFFFFF"/>
              <w:jc w:val="both"/>
              <w:rPr>
                <w:b/>
                <w:bCs/>
                <w:bdr w:val="none" w:sz="0" w:space="0" w:color="auto" w:frame="1"/>
              </w:rPr>
            </w:pPr>
            <w:r w:rsidRPr="00997292">
              <w:rPr>
                <w:b/>
                <w:bCs/>
                <w:bdr w:val="none" w:sz="0" w:space="0" w:color="auto" w:frame="1"/>
              </w:rPr>
              <w:t>ПКП-1</w:t>
            </w:r>
          </w:p>
          <w:p w14:paraId="283E9314" w14:textId="05980377" w:rsidR="00652DD8" w:rsidRPr="00997292" w:rsidRDefault="00652DD8" w:rsidP="00652DD8">
            <w:pPr>
              <w:pStyle w:val="xmsonormal"/>
              <w:shd w:val="clear" w:color="auto" w:fill="FFFFFF"/>
              <w:jc w:val="both"/>
              <w:rPr>
                <w:rFonts w:eastAsia="Times New Roman"/>
              </w:rPr>
            </w:pPr>
            <w:r w:rsidRPr="00997292">
              <w:rPr>
                <w:bdr w:val="none" w:sz="0" w:space="0" w:color="auto" w:frame="1"/>
              </w:rPr>
              <w:t>Способность разрабатывать и внедрять комплексные программы управления персоналом с помощью новейших </w:t>
            </w:r>
            <w:r w:rsidRPr="00997292">
              <w:rPr>
                <w:bdr w:val="none" w:sz="0" w:space="0" w:color="auto" w:frame="1"/>
                <w:lang w:val="en-US"/>
              </w:rPr>
              <w:t>digital</w:t>
            </w:r>
            <w:r w:rsidRPr="00997292">
              <w:rPr>
                <w:bdr w:val="none" w:sz="0" w:space="0" w:color="auto" w:frame="1"/>
              </w:rPr>
              <w:t>-инструментов</w:t>
            </w:r>
          </w:p>
        </w:tc>
        <w:tc>
          <w:tcPr>
            <w:tcW w:w="1842" w:type="dxa"/>
            <w:shd w:val="clear" w:color="auto" w:fill="auto"/>
          </w:tcPr>
          <w:p w14:paraId="7773F3BB" w14:textId="77777777" w:rsidR="00652DD8" w:rsidRPr="005112CE" w:rsidRDefault="00652DD8" w:rsidP="00652DD8">
            <w:pPr>
              <w:pStyle w:val="afa"/>
              <w:widowControl w:val="0"/>
              <w:autoSpaceDE w:val="0"/>
              <w:autoSpaceDN w:val="0"/>
              <w:adjustRightInd w:val="0"/>
              <w:ind w:left="0"/>
              <w:jc w:val="both"/>
            </w:pPr>
            <w:r w:rsidRPr="005112CE">
              <w:t>1.Ставит цели по управлению персоналом</w:t>
            </w:r>
          </w:p>
          <w:p w14:paraId="42D0BC0F" w14:textId="77777777" w:rsidR="00652DD8" w:rsidRPr="005B0D65" w:rsidRDefault="00652DD8" w:rsidP="00652DD8">
            <w:pPr>
              <w:pStyle w:val="afa"/>
              <w:widowControl w:val="0"/>
              <w:suppressAutoHyphens w:val="0"/>
              <w:autoSpaceDE w:val="0"/>
              <w:autoSpaceDN w:val="0"/>
              <w:adjustRightInd w:val="0"/>
              <w:ind w:left="0"/>
              <w:jc w:val="both"/>
              <w:rPr>
                <w:highlight w:val="green"/>
              </w:rPr>
            </w:pPr>
          </w:p>
        </w:tc>
        <w:tc>
          <w:tcPr>
            <w:tcW w:w="2977" w:type="dxa"/>
          </w:tcPr>
          <w:p w14:paraId="3F03A3D8" w14:textId="77777777" w:rsidR="00652DD8" w:rsidRPr="005112CE" w:rsidRDefault="00652DD8" w:rsidP="00652DD8">
            <w:pPr>
              <w:jc w:val="both"/>
            </w:pPr>
            <w:r w:rsidRPr="005112CE">
              <w:rPr>
                <w:b/>
              </w:rPr>
              <w:t xml:space="preserve">знать: </w:t>
            </w:r>
            <w:r w:rsidRPr="005112CE">
              <w:t>основные требования Трудового Кодека РФ</w:t>
            </w:r>
          </w:p>
          <w:p w14:paraId="00DD065D" w14:textId="2EA1ADC0" w:rsidR="00652DD8" w:rsidRPr="005B0D65" w:rsidRDefault="00652DD8" w:rsidP="00652DD8">
            <w:pPr>
              <w:jc w:val="both"/>
              <w:rPr>
                <w:b/>
                <w:highlight w:val="green"/>
              </w:rPr>
            </w:pPr>
            <w:r w:rsidRPr="005112CE">
              <w:rPr>
                <w:b/>
              </w:rPr>
              <w:t>уметь:</w:t>
            </w:r>
            <w:r w:rsidRPr="005112CE">
              <w:t xml:space="preserve"> </w:t>
            </w:r>
            <w:r>
              <w:t xml:space="preserve">ставить цели </w:t>
            </w:r>
            <w:r w:rsidRPr="005112CE">
              <w:t>по управлению персоналом</w:t>
            </w:r>
            <w:r>
              <w:t xml:space="preserve"> в соответствии с Трудовым Кодексом РФ</w:t>
            </w:r>
          </w:p>
        </w:tc>
        <w:tc>
          <w:tcPr>
            <w:tcW w:w="3737" w:type="dxa"/>
          </w:tcPr>
          <w:p w14:paraId="5AFAD4AF" w14:textId="77777777" w:rsidR="00FE560A" w:rsidRPr="00DB6477" w:rsidRDefault="00FE560A" w:rsidP="00FE560A">
            <w:pPr>
              <w:jc w:val="center"/>
              <w:rPr>
                <w:b/>
                <w:bCs/>
              </w:rPr>
            </w:pPr>
            <w:r w:rsidRPr="00DB6477">
              <w:rPr>
                <w:b/>
                <w:bCs/>
              </w:rPr>
              <w:t>Задание</w:t>
            </w:r>
          </w:p>
          <w:p w14:paraId="3A49C2CD" w14:textId="7ECC40AE" w:rsidR="00652DD8" w:rsidRDefault="000B4E07" w:rsidP="00652DD8">
            <w:pPr>
              <w:spacing w:after="160"/>
              <w:contextualSpacing/>
              <w:jc w:val="both"/>
              <w:rPr>
                <w:szCs w:val="28"/>
              </w:rPr>
            </w:pPr>
            <w:r>
              <w:rPr>
                <w:szCs w:val="28"/>
              </w:rPr>
              <w:t xml:space="preserve">Студенты делятся на группы и готовят сообщение о постановках целей </w:t>
            </w:r>
            <w:r w:rsidRPr="005112CE">
              <w:t>персоналом</w:t>
            </w:r>
            <w:r>
              <w:t xml:space="preserve"> в соответствии с Трудовым Кодексом РФ.</w:t>
            </w:r>
          </w:p>
        </w:tc>
      </w:tr>
      <w:tr w:rsidR="00652DD8" w:rsidRPr="003039A1" w14:paraId="745EA36D" w14:textId="77777777" w:rsidTr="00C7674B">
        <w:tc>
          <w:tcPr>
            <w:tcW w:w="2269" w:type="dxa"/>
            <w:vMerge/>
          </w:tcPr>
          <w:p w14:paraId="662F880B" w14:textId="77777777" w:rsidR="00652DD8" w:rsidRPr="005B0D65" w:rsidRDefault="00652DD8" w:rsidP="00652DD8">
            <w:pPr>
              <w:jc w:val="both"/>
              <w:rPr>
                <w:b/>
                <w:highlight w:val="green"/>
              </w:rPr>
            </w:pPr>
          </w:p>
        </w:tc>
        <w:tc>
          <w:tcPr>
            <w:tcW w:w="1842" w:type="dxa"/>
          </w:tcPr>
          <w:p w14:paraId="4882FEFD" w14:textId="0E170E34" w:rsidR="00652DD8" w:rsidRPr="005B0D65" w:rsidRDefault="00652DD8" w:rsidP="00652DD8">
            <w:pPr>
              <w:tabs>
                <w:tab w:val="left" w:pos="540"/>
              </w:tabs>
              <w:contextualSpacing/>
              <w:jc w:val="both"/>
              <w:rPr>
                <w:highlight w:val="green"/>
              </w:rPr>
            </w:pPr>
            <w:r w:rsidRPr="005112CE">
              <w:t>2.</w:t>
            </w:r>
            <w:r w:rsidRPr="005112CE">
              <w:tab/>
              <w:t>Активно использует digital-инструменты для разработки программ управления персоналом.</w:t>
            </w:r>
          </w:p>
        </w:tc>
        <w:tc>
          <w:tcPr>
            <w:tcW w:w="2977" w:type="dxa"/>
          </w:tcPr>
          <w:p w14:paraId="045D2411" w14:textId="77777777" w:rsidR="00652DD8" w:rsidRPr="005112CE" w:rsidRDefault="00652DD8" w:rsidP="00652DD8">
            <w:pPr>
              <w:jc w:val="both"/>
            </w:pPr>
            <w:r w:rsidRPr="005112CE">
              <w:rPr>
                <w:b/>
              </w:rPr>
              <w:t xml:space="preserve">знать: </w:t>
            </w:r>
            <w:r w:rsidRPr="005112CE">
              <w:t>digital-инструменты для разработки программ управления персоналом</w:t>
            </w:r>
          </w:p>
          <w:p w14:paraId="2B6D621D" w14:textId="043D421F" w:rsidR="00652DD8" w:rsidRPr="005B0D65" w:rsidRDefault="00652DD8" w:rsidP="00652DD8">
            <w:pPr>
              <w:tabs>
                <w:tab w:val="left" w:pos="540"/>
              </w:tabs>
              <w:contextualSpacing/>
              <w:jc w:val="both"/>
              <w:rPr>
                <w:b/>
                <w:highlight w:val="green"/>
              </w:rPr>
            </w:pPr>
            <w:r w:rsidRPr="005112CE">
              <w:rPr>
                <w:b/>
              </w:rPr>
              <w:t>уметь:</w:t>
            </w:r>
            <w:r w:rsidRPr="005112CE">
              <w:t xml:space="preserve"> использовать digital-инструменты для разработки программ управления персоналом</w:t>
            </w:r>
          </w:p>
        </w:tc>
        <w:tc>
          <w:tcPr>
            <w:tcW w:w="3737" w:type="dxa"/>
          </w:tcPr>
          <w:p w14:paraId="63BE2C64" w14:textId="77777777" w:rsidR="00FE560A" w:rsidRPr="00DB6477" w:rsidRDefault="00FE560A" w:rsidP="00FE560A">
            <w:pPr>
              <w:jc w:val="center"/>
              <w:rPr>
                <w:b/>
                <w:bCs/>
              </w:rPr>
            </w:pPr>
            <w:r w:rsidRPr="00DB6477">
              <w:rPr>
                <w:b/>
                <w:bCs/>
              </w:rPr>
              <w:t>Задание</w:t>
            </w:r>
          </w:p>
          <w:p w14:paraId="1E59C170" w14:textId="12BE94DD" w:rsidR="00652DD8" w:rsidRDefault="00FE67EB" w:rsidP="00652DD8">
            <w:pPr>
              <w:spacing w:after="160"/>
              <w:contextualSpacing/>
              <w:jc w:val="both"/>
              <w:rPr>
                <w:szCs w:val="28"/>
              </w:rPr>
            </w:pPr>
            <w:r>
              <w:rPr>
                <w:bCs/>
              </w:rPr>
              <w:t>Студенты делятся на группы и р</w:t>
            </w:r>
            <w:r w:rsidRPr="005F2059">
              <w:rPr>
                <w:bCs/>
              </w:rPr>
              <w:t>азраб</w:t>
            </w:r>
            <w:r>
              <w:rPr>
                <w:bCs/>
              </w:rPr>
              <w:t>атывают</w:t>
            </w:r>
            <w:r w:rsidRPr="005F2059">
              <w:rPr>
                <w:bCs/>
              </w:rPr>
              <w:t xml:space="preserve"> тест </w:t>
            </w:r>
            <w:r>
              <w:rPr>
                <w:bCs/>
              </w:rPr>
              <w:t xml:space="preserve">по ранжированию задач с точки зрения их приоритета </w:t>
            </w:r>
            <w:r w:rsidRPr="005F2059">
              <w:rPr>
                <w:bCs/>
              </w:rPr>
              <w:t>для</w:t>
            </w:r>
            <w:r>
              <w:rPr>
                <w:bCs/>
              </w:rPr>
              <w:t xml:space="preserve"> </w:t>
            </w:r>
            <w:r w:rsidRPr="005F2059">
              <w:rPr>
                <w:bCs/>
              </w:rPr>
              <w:t>специалистов, работающих</w:t>
            </w:r>
            <w:r>
              <w:rPr>
                <w:bCs/>
              </w:rPr>
              <w:t xml:space="preserve"> в медиа.</w:t>
            </w:r>
          </w:p>
        </w:tc>
      </w:tr>
    </w:tbl>
    <w:p w14:paraId="6DB08036" w14:textId="77777777" w:rsidR="007F2415" w:rsidRDefault="007F2415" w:rsidP="007F2415">
      <w:pPr>
        <w:widowControl w:val="0"/>
        <w:suppressAutoHyphens w:val="0"/>
        <w:autoSpaceDE w:val="0"/>
        <w:autoSpaceDN w:val="0"/>
        <w:adjustRightInd w:val="0"/>
        <w:jc w:val="both"/>
        <w:rPr>
          <w:b/>
          <w:bCs/>
          <w:sz w:val="28"/>
          <w:szCs w:val="28"/>
        </w:rPr>
      </w:pPr>
    </w:p>
    <w:p w14:paraId="27337BF3" w14:textId="77777777" w:rsidR="00690A92" w:rsidRDefault="00690A92" w:rsidP="00690A92">
      <w:pPr>
        <w:tabs>
          <w:tab w:val="left" w:pos="360"/>
        </w:tabs>
        <w:jc w:val="center"/>
        <w:rPr>
          <w:sz w:val="28"/>
          <w:szCs w:val="28"/>
        </w:rPr>
      </w:pPr>
      <w:r w:rsidRPr="00E52C4A">
        <w:rPr>
          <w:b/>
          <w:sz w:val="28"/>
          <w:szCs w:val="28"/>
        </w:rPr>
        <w:t>Перечень вопросов для подготовки к</w:t>
      </w:r>
      <w:r>
        <w:rPr>
          <w:b/>
          <w:sz w:val="28"/>
          <w:szCs w:val="28"/>
        </w:rPr>
        <w:t xml:space="preserve"> </w:t>
      </w:r>
      <w:r w:rsidR="00C8524F">
        <w:rPr>
          <w:b/>
          <w:sz w:val="28"/>
          <w:szCs w:val="28"/>
        </w:rPr>
        <w:t>зачету</w:t>
      </w:r>
    </w:p>
    <w:p w14:paraId="7D26D524" w14:textId="77777777" w:rsidR="00690A92" w:rsidRDefault="00690A92" w:rsidP="007F2415">
      <w:pPr>
        <w:widowControl w:val="0"/>
        <w:suppressAutoHyphens w:val="0"/>
        <w:autoSpaceDE w:val="0"/>
        <w:autoSpaceDN w:val="0"/>
        <w:adjustRightInd w:val="0"/>
        <w:jc w:val="both"/>
        <w:rPr>
          <w:sz w:val="28"/>
          <w:szCs w:val="28"/>
          <w:highlight w:val="yellow"/>
        </w:rPr>
      </w:pPr>
    </w:p>
    <w:p w14:paraId="55CBCB4D"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Особенности организации собственных медиа в современных условиях.</w:t>
      </w:r>
    </w:p>
    <w:p w14:paraId="5861D9D2"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Тренды и перспективы цифровизации и цифровой трансформации.</w:t>
      </w:r>
    </w:p>
    <w:p w14:paraId="3CEE2C60"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Характеристика соцмедиа и мессенджеров как интерактивных технологий.</w:t>
      </w:r>
    </w:p>
    <w:p w14:paraId="1829259C"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Характеристика популярных технологических платформ.</w:t>
      </w:r>
    </w:p>
    <w:p w14:paraId="7D949721"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 xml:space="preserve">Феномен пользовательского контента: преимущества и недостатки. </w:t>
      </w:r>
    </w:p>
    <w:p w14:paraId="6FFC75BF"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Способы оценки аудитории.</w:t>
      </w:r>
    </w:p>
    <w:p w14:paraId="433E091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Риски манипулирования и «агрессивных продаж». </w:t>
      </w:r>
    </w:p>
    <w:p w14:paraId="3DEE7B36"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Способы привлечения первой аудитории.</w:t>
      </w:r>
    </w:p>
    <w:p w14:paraId="00F99CA4"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Способы нейтрализации ботов.</w:t>
      </w:r>
    </w:p>
    <w:p w14:paraId="02FAE0C7"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построения и проверки гипотез коммуникационной кампании.</w:t>
      </w:r>
    </w:p>
    <w:p w14:paraId="6D8DD15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Характеристика таргетирования и парсинга.</w:t>
      </w:r>
    </w:p>
    <w:p w14:paraId="0A398F07"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Этапы аналитики коммуникационной кампании. </w:t>
      </w:r>
    </w:p>
    <w:p w14:paraId="5D30AB4D"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создания онлайн-сообщества.</w:t>
      </w:r>
    </w:p>
    <w:p w14:paraId="2F2885C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разработки стратегии присутствия в социальных медиа.</w:t>
      </w:r>
    </w:p>
    <w:p w14:paraId="40A2321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выделения целевых групп и каналов доставки.</w:t>
      </w:r>
    </w:p>
    <w:p w14:paraId="29675DD1"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Мониторинг конкурентов и лидеров мнений. </w:t>
      </w:r>
    </w:p>
    <w:p w14:paraId="7D86D1C5"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Работа с контентом: время и интенсивность выкладки.</w:t>
      </w:r>
    </w:p>
    <w:p w14:paraId="382A7145"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Вовлечение в сообщество с помощью контента. </w:t>
      </w:r>
    </w:p>
    <w:p w14:paraId="4F4843E6" w14:textId="77777777" w:rsidR="00442AB5"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lastRenderedPageBreak/>
        <w:t>Особенности оформления контента для популярных технологических платформ.</w:t>
      </w:r>
    </w:p>
    <w:p w14:paraId="2261B49C"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Организация маркетингового эксперимента. </w:t>
      </w:r>
    </w:p>
    <w:p w14:paraId="195A8749"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Формы отчетности о результатах продвижения в соцсетях и мессенджерах.</w:t>
      </w:r>
    </w:p>
    <w:p w14:paraId="4104C15A"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Классификация актуальных и перспективных форматов контента.</w:t>
      </w:r>
    </w:p>
    <w:p w14:paraId="6E7A7E9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SMM-сервисы: возможности и ограничения автоматизации работы. </w:t>
      </w:r>
    </w:p>
    <w:p w14:paraId="6C588D4C"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Типы и источники контента для новых медиа. </w:t>
      </w:r>
    </w:p>
    <w:p w14:paraId="1C31A069"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Работа с контентом: создание контент-плана. </w:t>
      </w:r>
    </w:p>
    <w:p w14:paraId="36E3A31A"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Работа с контентом: технологии креатива.</w:t>
      </w:r>
    </w:p>
    <w:p w14:paraId="55F4F6C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Организация работы с вопросами и негативом пользователей.</w:t>
      </w:r>
    </w:p>
    <w:p w14:paraId="65A04471"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Проекты с партнерами: поиск, отбор, соглашение, администрирование.</w:t>
      </w:r>
    </w:p>
    <w:p w14:paraId="506EA2E1" w14:textId="77777777" w:rsidR="00442AB5"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Проекты с лидерами мнений: поиск, отбор, соглашение, администрирование.</w:t>
      </w:r>
    </w:p>
    <w:p w14:paraId="3F6B66EF" w14:textId="77777777" w:rsidR="007F2415" w:rsidRPr="00442AB5" w:rsidRDefault="00442AB5" w:rsidP="00442AB5">
      <w:pPr>
        <w:pStyle w:val="afa"/>
        <w:numPr>
          <w:ilvl w:val="0"/>
          <w:numId w:val="23"/>
        </w:numPr>
        <w:shd w:val="clear" w:color="auto" w:fill="FFFFFF" w:themeFill="background1"/>
        <w:tabs>
          <w:tab w:val="left" w:pos="284"/>
          <w:tab w:val="left" w:pos="426"/>
        </w:tabs>
        <w:ind w:left="0" w:firstLine="0"/>
        <w:jc w:val="both"/>
        <w:rPr>
          <w:sz w:val="28"/>
          <w:szCs w:val="28"/>
        </w:rPr>
      </w:pPr>
      <w:r w:rsidRPr="00442AB5">
        <w:rPr>
          <w:sz w:val="28"/>
          <w:szCs w:val="28"/>
        </w:rPr>
        <w:t>Работа на форумах и тематических площадках.</w:t>
      </w:r>
    </w:p>
    <w:p w14:paraId="1658A675" w14:textId="77777777" w:rsidR="00442AB5" w:rsidRDefault="00442AB5" w:rsidP="007F2415">
      <w:pPr>
        <w:widowControl w:val="0"/>
        <w:suppressAutoHyphens w:val="0"/>
        <w:autoSpaceDE w:val="0"/>
        <w:autoSpaceDN w:val="0"/>
        <w:adjustRightInd w:val="0"/>
        <w:jc w:val="both"/>
        <w:rPr>
          <w:b/>
          <w:bCs/>
          <w:sz w:val="28"/>
          <w:szCs w:val="28"/>
          <w:highlight w:val="yellow"/>
        </w:rPr>
      </w:pPr>
    </w:p>
    <w:p w14:paraId="61F6A2DB" w14:textId="77777777" w:rsidR="00CB71B3" w:rsidRDefault="00CB71B3" w:rsidP="00CB71B3">
      <w:pPr>
        <w:jc w:val="both"/>
        <w:rPr>
          <w:b/>
          <w:sz w:val="28"/>
          <w:szCs w:val="36"/>
        </w:rPr>
      </w:pPr>
      <w:r w:rsidRPr="00736EE1">
        <w:rPr>
          <w:b/>
          <w:sz w:val="28"/>
          <w:szCs w:val="36"/>
        </w:rPr>
        <w:t>8. Перечень основной и дополнительной учебной литературы, необходимой для освоения дисциплины</w:t>
      </w:r>
    </w:p>
    <w:p w14:paraId="4DD288EB" w14:textId="77777777" w:rsidR="00CB71B3" w:rsidRDefault="00CB71B3" w:rsidP="00CB71B3">
      <w:pPr>
        <w:jc w:val="both"/>
        <w:rPr>
          <w:b/>
          <w:sz w:val="28"/>
          <w:szCs w:val="36"/>
        </w:rPr>
      </w:pPr>
    </w:p>
    <w:p w14:paraId="20DB85A7" w14:textId="77777777" w:rsidR="00CB71B3" w:rsidRPr="00C40B4C" w:rsidRDefault="00CB71B3" w:rsidP="00CB71B3">
      <w:pPr>
        <w:spacing w:line="360" w:lineRule="auto"/>
        <w:jc w:val="both"/>
        <w:rPr>
          <w:b/>
          <w:sz w:val="28"/>
          <w:szCs w:val="36"/>
        </w:rPr>
      </w:pPr>
      <w:r w:rsidRPr="00C40B4C">
        <w:rPr>
          <w:b/>
          <w:sz w:val="28"/>
          <w:szCs w:val="36"/>
        </w:rPr>
        <w:t>Основная литература</w:t>
      </w:r>
      <w:r>
        <w:rPr>
          <w:b/>
          <w:sz w:val="28"/>
          <w:szCs w:val="36"/>
        </w:rPr>
        <w:t>:</w:t>
      </w:r>
    </w:p>
    <w:p w14:paraId="20A308D3" w14:textId="77777777" w:rsidR="00CB71B3" w:rsidRPr="00C40B4C" w:rsidRDefault="00CB71B3" w:rsidP="00CB71B3">
      <w:pPr>
        <w:spacing w:line="360" w:lineRule="auto"/>
        <w:jc w:val="both"/>
        <w:rPr>
          <w:sz w:val="28"/>
          <w:szCs w:val="36"/>
        </w:rPr>
      </w:pPr>
      <w:r w:rsidRPr="00C40B4C">
        <w:rPr>
          <w:sz w:val="28"/>
          <w:szCs w:val="36"/>
        </w:rPr>
        <w:t>1.</w:t>
      </w:r>
      <w:r w:rsidRPr="00C40B4C">
        <w:rPr>
          <w:sz w:val="28"/>
          <w:szCs w:val="36"/>
        </w:rPr>
        <w:tab/>
        <w:t>Вазовски</w:t>
      </w:r>
      <w:r>
        <w:rPr>
          <w:sz w:val="28"/>
          <w:szCs w:val="36"/>
        </w:rPr>
        <w:t>,</w:t>
      </w:r>
      <w:r w:rsidRPr="00C40B4C">
        <w:rPr>
          <w:sz w:val="28"/>
          <w:szCs w:val="36"/>
        </w:rPr>
        <w:t xml:space="preserve"> К. Подкаст за две недели: От идеи до монетизации. – Москва: Альпина Паблишер, 2021. – 238 с. – ЭБС Alpina Digital. – URL: </w:t>
      </w:r>
      <w:hyperlink r:id="rId7" w:history="1">
        <w:r w:rsidRPr="006E4B93">
          <w:rPr>
            <w:rStyle w:val="aff7"/>
            <w:sz w:val="28"/>
            <w:szCs w:val="36"/>
          </w:rPr>
          <w:t>https://finunivers.alpinadigital.ru/book/22317</w:t>
        </w:r>
      </w:hyperlink>
      <w:r w:rsidRPr="009C6B45">
        <w:rPr>
          <w:rStyle w:val="aff7"/>
          <w:sz w:val="28"/>
          <w:szCs w:val="36"/>
          <w:u w:val="none"/>
        </w:rPr>
        <w:t xml:space="preserve"> ; ЭБС </w:t>
      </w:r>
      <w:r w:rsidRPr="009C6B45">
        <w:rPr>
          <w:rStyle w:val="aff7"/>
          <w:sz w:val="28"/>
          <w:szCs w:val="36"/>
          <w:u w:val="none"/>
          <w:lang w:val="en-US"/>
        </w:rPr>
        <w:t>ZNANIUM</w:t>
      </w:r>
      <w:r w:rsidRPr="009C6B45">
        <w:rPr>
          <w:rStyle w:val="aff7"/>
          <w:sz w:val="28"/>
          <w:szCs w:val="36"/>
          <w:u w:val="none"/>
        </w:rPr>
        <w:t>. -</w:t>
      </w:r>
      <w:r w:rsidRPr="009C6B45">
        <w:t xml:space="preserve"> </w:t>
      </w:r>
      <w:r w:rsidRPr="009C6B45">
        <w:rPr>
          <w:rStyle w:val="aff7"/>
          <w:sz w:val="28"/>
          <w:szCs w:val="36"/>
          <w:u w:val="none"/>
        </w:rPr>
        <w:t>URL:</w:t>
      </w:r>
      <w:r w:rsidRPr="009C6B45">
        <w:rPr>
          <w:rStyle w:val="aff7"/>
          <w:sz w:val="28"/>
          <w:szCs w:val="36"/>
        </w:rPr>
        <w:t xml:space="preserve"> </w:t>
      </w:r>
      <w:hyperlink r:id="rId8" w:history="1">
        <w:r w:rsidRPr="009C6B45">
          <w:rPr>
            <w:rStyle w:val="aff7"/>
            <w:sz w:val="28"/>
            <w:szCs w:val="36"/>
          </w:rPr>
          <w:t>https://znanium.ru/catalog/product/1842370</w:t>
        </w:r>
      </w:hyperlink>
      <w:r w:rsidRPr="009C6B45">
        <w:rPr>
          <w:rStyle w:val="aff7"/>
          <w:sz w:val="28"/>
          <w:szCs w:val="36"/>
        </w:rPr>
        <w:t xml:space="preserve"> </w:t>
      </w:r>
      <w:r w:rsidRPr="009C6B45">
        <w:rPr>
          <w:rStyle w:val="aff7"/>
          <w:color w:val="auto"/>
          <w:sz w:val="28"/>
          <w:szCs w:val="36"/>
          <w:u w:val="none"/>
        </w:rPr>
        <w:t>(дата обращения: 06.06.2024).</w:t>
      </w:r>
      <w:r w:rsidRPr="009C6B45">
        <w:rPr>
          <w:sz w:val="28"/>
          <w:szCs w:val="36"/>
        </w:rPr>
        <w:t xml:space="preserve">  </w:t>
      </w:r>
      <w:r w:rsidRPr="00A7698A">
        <w:rPr>
          <w:sz w:val="28"/>
          <w:szCs w:val="36"/>
        </w:rPr>
        <w:t>— Текст : электронный.</w:t>
      </w:r>
    </w:p>
    <w:p w14:paraId="29964020" w14:textId="77777777" w:rsidR="00CB71B3" w:rsidRDefault="00CB71B3" w:rsidP="00CB71B3">
      <w:pPr>
        <w:spacing w:line="360" w:lineRule="auto"/>
        <w:jc w:val="both"/>
        <w:rPr>
          <w:sz w:val="28"/>
          <w:szCs w:val="36"/>
        </w:rPr>
      </w:pPr>
      <w:r w:rsidRPr="00C40B4C">
        <w:rPr>
          <w:sz w:val="28"/>
          <w:szCs w:val="36"/>
        </w:rPr>
        <w:t>2.</w:t>
      </w:r>
      <w:r w:rsidRPr="00C40B4C">
        <w:rPr>
          <w:sz w:val="28"/>
          <w:szCs w:val="36"/>
        </w:rPr>
        <w:tab/>
        <w:t xml:space="preserve">Велижанин, Н. YouTube для вашего бизнеса: Пошаговый план создания и развития YouTube-канала. – Москва: Альпина Паблишер, 2022. – 261 с. – ЭБС Alpina Digital. – </w:t>
      </w:r>
      <w:r w:rsidRPr="00A7698A">
        <w:rPr>
          <w:sz w:val="28"/>
          <w:szCs w:val="36"/>
        </w:rPr>
        <w:t xml:space="preserve">URL: </w:t>
      </w:r>
      <w:hyperlink r:id="rId9" w:history="1">
        <w:r w:rsidRPr="006E4B93">
          <w:rPr>
            <w:rStyle w:val="aff7"/>
            <w:sz w:val="28"/>
            <w:szCs w:val="36"/>
          </w:rPr>
          <w:t>https://finunivers.alpinadigital.ru/book/23144</w:t>
        </w:r>
      </w:hyperlink>
      <w:r>
        <w:rPr>
          <w:sz w:val="28"/>
          <w:szCs w:val="36"/>
        </w:rPr>
        <w:t xml:space="preserve"> ; </w:t>
      </w:r>
      <w:r w:rsidRPr="009C6B45">
        <w:rPr>
          <w:sz w:val="28"/>
          <w:szCs w:val="36"/>
        </w:rPr>
        <w:t xml:space="preserve">ЭБС ZNANIUM. - URL: </w:t>
      </w:r>
      <w:r w:rsidRPr="009C6B45">
        <w:rPr>
          <w:rStyle w:val="aff7"/>
          <w:sz w:val="28"/>
          <w:szCs w:val="28"/>
        </w:rPr>
        <w:t>https://znanium.ru/catalog/product/2138166</w:t>
      </w:r>
      <w:r w:rsidRPr="009C6B45">
        <w:rPr>
          <w:sz w:val="28"/>
          <w:szCs w:val="36"/>
        </w:rPr>
        <w:t xml:space="preserve"> (дата обращения: 06.06.2024).     — Текст : электронный.</w:t>
      </w:r>
    </w:p>
    <w:p w14:paraId="0426CB51" w14:textId="77777777" w:rsidR="00CB71B3" w:rsidRDefault="00CB71B3" w:rsidP="00CB71B3">
      <w:pPr>
        <w:spacing w:line="360" w:lineRule="auto"/>
        <w:jc w:val="both"/>
        <w:rPr>
          <w:sz w:val="28"/>
          <w:szCs w:val="36"/>
        </w:rPr>
      </w:pPr>
      <w:r>
        <w:rPr>
          <w:sz w:val="28"/>
          <w:szCs w:val="36"/>
        </w:rPr>
        <w:t>3</w:t>
      </w:r>
      <w:r w:rsidRPr="00C40B4C">
        <w:rPr>
          <w:sz w:val="28"/>
          <w:szCs w:val="36"/>
        </w:rPr>
        <w:t>.</w:t>
      </w:r>
      <w:r w:rsidRPr="00C40B4C">
        <w:rPr>
          <w:sz w:val="28"/>
          <w:szCs w:val="36"/>
        </w:rPr>
        <w:tab/>
        <w:t>Халилов</w:t>
      </w:r>
      <w:r>
        <w:rPr>
          <w:sz w:val="28"/>
          <w:szCs w:val="36"/>
        </w:rPr>
        <w:t>,</w:t>
      </w:r>
      <w:r w:rsidRPr="00C40B4C">
        <w:rPr>
          <w:sz w:val="28"/>
          <w:szCs w:val="36"/>
        </w:rPr>
        <w:t xml:space="preserve"> Д. Метод скользкой горки: Сторителлинг для Reels, Stories, TikTok-роликов и дру</w:t>
      </w:r>
      <w:r>
        <w:rPr>
          <w:sz w:val="28"/>
          <w:szCs w:val="36"/>
        </w:rPr>
        <w:t>гих форматов социальных сетей.</w:t>
      </w:r>
      <w:r w:rsidRPr="00C40B4C">
        <w:rPr>
          <w:sz w:val="28"/>
          <w:szCs w:val="36"/>
        </w:rPr>
        <w:t xml:space="preserve"> – Москва: Альпина Паблишер, 2022. – 538 с. – ЭБС Alpina Digital. – URL: </w:t>
      </w:r>
      <w:hyperlink r:id="rId10" w:history="1">
        <w:r w:rsidRPr="006E4B93">
          <w:rPr>
            <w:rStyle w:val="aff7"/>
            <w:sz w:val="28"/>
            <w:szCs w:val="36"/>
          </w:rPr>
          <w:t>https://finunivers.alpinadigital.ru/book/23627</w:t>
        </w:r>
      </w:hyperlink>
      <w:r w:rsidRPr="00A7698A">
        <w:rPr>
          <w:sz w:val="28"/>
          <w:szCs w:val="36"/>
        </w:rPr>
        <w:t xml:space="preserve"> </w:t>
      </w:r>
      <w:r w:rsidRPr="009C6B45">
        <w:rPr>
          <w:sz w:val="28"/>
          <w:szCs w:val="36"/>
        </w:rPr>
        <w:t xml:space="preserve">; ЭБС ZNANIUM. -  URL: </w:t>
      </w:r>
      <w:hyperlink r:id="rId11" w:history="1">
        <w:r w:rsidRPr="009C6B45">
          <w:rPr>
            <w:rStyle w:val="aff7"/>
            <w:sz w:val="28"/>
            <w:szCs w:val="36"/>
          </w:rPr>
          <w:t>https://znanium.com/catalog/product/1904813</w:t>
        </w:r>
      </w:hyperlink>
      <w:r w:rsidRPr="009C6B45">
        <w:rPr>
          <w:sz w:val="28"/>
          <w:szCs w:val="36"/>
        </w:rPr>
        <w:t xml:space="preserve"> (дата о</w:t>
      </w:r>
      <w:r>
        <w:rPr>
          <w:sz w:val="28"/>
          <w:szCs w:val="36"/>
        </w:rPr>
        <w:t>бращения: 06.06.2024)</w:t>
      </w:r>
      <w:r w:rsidRPr="009C6B45">
        <w:rPr>
          <w:sz w:val="28"/>
          <w:szCs w:val="36"/>
        </w:rPr>
        <w:t>.     — Текст : электронный.</w:t>
      </w:r>
    </w:p>
    <w:p w14:paraId="5F52A509" w14:textId="77777777" w:rsidR="00CB71B3" w:rsidRDefault="00CB71B3" w:rsidP="00CB71B3">
      <w:pPr>
        <w:spacing w:line="360" w:lineRule="auto"/>
        <w:jc w:val="both"/>
        <w:rPr>
          <w:b/>
          <w:sz w:val="28"/>
          <w:szCs w:val="36"/>
        </w:rPr>
      </w:pPr>
      <w:r w:rsidRPr="00C40B4C">
        <w:rPr>
          <w:b/>
          <w:sz w:val="28"/>
          <w:szCs w:val="36"/>
        </w:rPr>
        <w:t>Дополнительная литература</w:t>
      </w:r>
      <w:r>
        <w:rPr>
          <w:b/>
          <w:sz w:val="28"/>
          <w:szCs w:val="36"/>
        </w:rPr>
        <w:t>:</w:t>
      </w:r>
    </w:p>
    <w:p w14:paraId="00923678" w14:textId="77777777" w:rsidR="00CB71B3" w:rsidRDefault="00CB71B3" w:rsidP="00CB71B3">
      <w:pPr>
        <w:spacing w:line="360" w:lineRule="auto"/>
        <w:jc w:val="both"/>
        <w:rPr>
          <w:sz w:val="28"/>
          <w:szCs w:val="36"/>
        </w:rPr>
      </w:pPr>
      <w:r>
        <w:rPr>
          <w:sz w:val="28"/>
          <w:szCs w:val="36"/>
        </w:rPr>
        <w:t>3</w:t>
      </w:r>
      <w:r w:rsidRPr="00FC77C6">
        <w:rPr>
          <w:sz w:val="28"/>
          <w:szCs w:val="36"/>
        </w:rPr>
        <w:t>.</w:t>
      </w:r>
      <w:r w:rsidRPr="00FC77C6">
        <w:rPr>
          <w:sz w:val="28"/>
          <w:szCs w:val="36"/>
        </w:rPr>
        <w:tab/>
      </w:r>
      <w:r w:rsidRPr="009C6B45">
        <w:rPr>
          <w:sz w:val="28"/>
          <w:szCs w:val="36"/>
        </w:rPr>
        <w:t>Музыкант, В. Л.  Основы интегрированных коммуникаций: теория и современные практики в 2 ч. Часть 2. SMM, рынок M&amp;A : учебник и практикум для вузов / В. Л. Музыкант. — 2-е изд., испр. и доп. — Москва : Издательство Юрайт, 2024. — 501 с. — (Высшее образование). — ISBN 978-5-534-14314-0. —</w:t>
      </w:r>
    </w:p>
    <w:p w14:paraId="0440582A" w14:textId="77777777" w:rsidR="00CB71B3" w:rsidRPr="00FC77C6" w:rsidRDefault="00CB71B3" w:rsidP="00CB71B3">
      <w:pPr>
        <w:spacing w:line="360" w:lineRule="auto"/>
        <w:jc w:val="both"/>
        <w:rPr>
          <w:sz w:val="28"/>
          <w:szCs w:val="36"/>
        </w:rPr>
      </w:pPr>
      <w:r w:rsidRPr="009C6B45">
        <w:rPr>
          <w:sz w:val="28"/>
          <w:szCs w:val="36"/>
        </w:rPr>
        <w:t xml:space="preserve">Образовательная платформа Юрайт [сайт]. — URL: </w:t>
      </w:r>
      <w:hyperlink r:id="rId12" w:history="1">
        <w:r w:rsidRPr="009C6B45">
          <w:rPr>
            <w:rStyle w:val="aff7"/>
            <w:sz w:val="28"/>
            <w:szCs w:val="36"/>
          </w:rPr>
          <w:t>https://urait.ru/bcode/537412</w:t>
        </w:r>
      </w:hyperlink>
      <w:r w:rsidRPr="009C6B45">
        <w:rPr>
          <w:sz w:val="28"/>
          <w:szCs w:val="36"/>
        </w:rPr>
        <w:t xml:space="preserve"> (дата обращения: 06.06.2024).</w:t>
      </w:r>
      <w:r w:rsidRPr="009C6B45">
        <w:t xml:space="preserve"> </w:t>
      </w:r>
      <w:r w:rsidRPr="009C6B45">
        <w:rPr>
          <w:sz w:val="28"/>
          <w:szCs w:val="36"/>
        </w:rPr>
        <w:t>— Текст : электронный</w:t>
      </w:r>
      <w:r>
        <w:rPr>
          <w:sz w:val="28"/>
          <w:szCs w:val="36"/>
        </w:rPr>
        <w:t>.</w:t>
      </w:r>
    </w:p>
    <w:p w14:paraId="3382EA13" w14:textId="77777777" w:rsidR="00CB71B3" w:rsidRDefault="00CB71B3" w:rsidP="00CB71B3">
      <w:pPr>
        <w:spacing w:line="360" w:lineRule="auto"/>
        <w:jc w:val="both"/>
        <w:rPr>
          <w:sz w:val="28"/>
          <w:szCs w:val="36"/>
        </w:rPr>
      </w:pPr>
      <w:r>
        <w:rPr>
          <w:sz w:val="28"/>
          <w:szCs w:val="36"/>
        </w:rPr>
        <w:t>4</w:t>
      </w:r>
      <w:r w:rsidRPr="00C40B4C">
        <w:rPr>
          <w:sz w:val="28"/>
          <w:szCs w:val="36"/>
        </w:rPr>
        <w:t>.</w:t>
      </w:r>
      <w:r w:rsidRPr="00C40B4C">
        <w:rPr>
          <w:sz w:val="28"/>
          <w:szCs w:val="36"/>
        </w:rPr>
        <w:tab/>
        <w:t xml:space="preserve">Сенаторов, А. Контент-маркетинг: Стратегии продвижения в социальных сетях. </w:t>
      </w:r>
      <w:r>
        <w:rPr>
          <w:sz w:val="28"/>
          <w:szCs w:val="36"/>
        </w:rPr>
        <w:t>–</w:t>
      </w:r>
      <w:r w:rsidRPr="00C40B4C">
        <w:rPr>
          <w:sz w:val="28"/>
          <w:szCs w:val="36"/>
        </w:rPr>
        <w:t xml:space="preserve"> М</w:t>
      </w:r>
      <w:r>
        <w:rPr>
          <w:sz w:val="28"/>
          <w:szCs w:val="36"/>
        </w:rPr>
        <w:t xml:space="preserve">осква </w:t>
      </w:r>
      <w:r w:rsidRPr="00C40B4C">
        <w:rPr>
          <w:sz w:val="28"/>
          <w:szCs w:val="36"/>
        </w:rPr>
        <w:t>:</w:t>
      </w:r>
      <w:r>
        <w:rPr>
          <w:sz w:val="28"/>
          <w:szCs w:val="36"/>
        </w:rPr>
        <w:t xml:space="preserve"> </w:t>
      </w:r>
      <w:r w:rsidRPr="00C40B4C">
        <w:rPr>
          <w:sz w:val="28"/>
          <w:szCs w:val="36"/>
        </w:rPr>
        <w:t>Альпина Паблишер, 2</w:t>
      </w:r>
      <w:r>
        <w:rPr>
          <w:sz w:val="28"/>
          <w:szCs w:val="36"/>
        </w:rPr>
        <w:t>016. – 153 с. – ЭБС ZNANIUM.</w:t>
      </w:r>
      <w:r w:rsidRPr="00C40B4C">
        <w:rPr>
          <w:sz w:val="28"/>
          <w:szCs w:val="36"/>
        </w:rPr>
        <w:t xml:space="preserve"> – </w:t>
      </w:r>
      <w:r w:rsidRPr="00A7698A">
        <w:rPr>
          <w:sz w:val="28"/>
          <w:szCs w:val="36"/>
        </w:rPr>
        <w:t xml:space="preserve">URL: </w:t>
      </w:r>
      <w:hyperlink r:id="rId13" w:history="1">
        <w:r w:rsidRPr="006E4B93">
          <w:rPr>
            <w:rStyle w:val="aff7"/>
            <w:sz w:val="28"/>
            <w:szCs w:val="36"/>
          </w:rPr>
          <w:t>https://znanium.com/catalog/product/1002559</w:t>
        </w:r>
      </w:hyperlink>
      <w:r>
        <w:rPr>
          <w:sz w:val="28"/>
          <w:szCs w:val="36"/>
        </w:rPr>
        <w:t xml:space="preserve"> ; </w:t>
      </w:r>
      <w:r w:rsidRPr="00A7698A">
        <w:rPr>
          <w:sz w:val="28"/>
          <w:szCs w:val="36"/>
        </w:rPr>
        <w:t xml:space="preserve">ЭБС Alpina Digital. </w:t>
      </w:r>
      <w:r>
        <w:rPr>
          <w:sz w:val="28"/>
          <w:szCs w:val="36"/>
        </w:rPr>
        <w:t xml:space="preserve"> </w:t>
      </w:r>
      <w:r w:rsidRPr="00A7698A">
        <w:rPr>
          <w:sz w:val="28"/>
          <w:szCs w:val="36"/>
        </w:rPr>
        <w:t>–</w:t>
      </w:r>
      <w:r>
        <w:rPr>
          <w:sz w:val="28"/>
          <w:szCs w:val="36"/>
        </w:rPr>
        <w:t xml:space="preserve"> </w:t>
      </w:r>
      <w:r w:rsidRPr="00C40B4C">
        <w:rPr>
          <w:sz w:val="28"/>
          <w:szCs w:val="36"/>
        </w:rPr>
        <w:t xml:space="preserve">URL: </w:t>
      </w:r>
      <w:hyperlink r:id="rId14" w:history="1">
        <w:r w:rsidRPr="006E4B93">
          <w:rPr>
            <w:rStyle w:val="aff7"/>
            <w:sz w:val="28"/>
            <w:szCs w:val="36"/>
          </w:rPr>
          <w:t>https://finunivers.alpinadigital.ru/book/9458</w:t>
        </w:r>
      </w:hyperlink>
      <w:r>
        <w:rPr>
          <w:sz w:val="28"/>
          <w:szCs w:val="36"/>
        </w:rPr>
        <w:t xml:space="preserve"> </w:t>
      </w:r>
      <w:r w:rsidRPr="00A7698A">
        <w:rPr>
          <w:sz w:val="28"/>
          <w:szCs w:val="36"/>
        </w:rPr>
        <w:t xml:space="preserve">(дата обращения: </w:t>
      </w:r>
      <w:r w:rsidRPr="009C6B45">
        <w:rPr>
          <w:sz w:val="28"/>
          <w:szCs w:val="36"/>
        </w:rPr>
        <w:t>06.06.2024</w:t>
      </w:r>
      <w:r w:rsidRPr="00A7698A">
        <w:rPr>
          <w:sz w:val="28"/>
          <w:szCs w:val="36"/>
        </w:rPr>
        <w:t>).   — Текст : электронный.</w:t>
      </w:r>
    </w:p>
    <w:p w14:paraId="405A9D52" w14:textId="77777777" w:rsidR="00CB71B3" w:rsidRDefault="00CB71B3" w:rsidP="00CB71B3">
      <w:pPr>
        <w:jc w:val="both"/>
        <w:rPr>
          <w:sz w:val="28"/>
          <w:szCs w:val="36"/>
        </w:rPr>
      </w:pPr>
    </w:p>
    <w:p w14:paraId="6F52391A" w14:textId="77777777" w:rsidR="00CB71B3" w:rsidRPr="00736EE1" w:rsidRDefault="00CB71B3" w:rsidP="00CB71B3">
      <w:pPr>
        <w:spacing w:after="240"/>
        <w:jc w:val="both"/>
        <w:rPr>
          <w:b/>
          <w:sz w:val="28"/>
          <w:szCs w:val="36"/>
        </w:rPr>
      </w:pPr>
      <w:r w:rsidRPr="00736EE1">
        <w:rPr>
          <w:b/>
          <w:sz w:val="28"/>
          <w:szCs w:val="36"/>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658897" w14:textId="77777777" w:rsidR="00CB71B3" w:rsidRPr="00736EE1" w:rsidRDefault="00CB71B3" w:rsidP="00CB71B3">
      <w:pPr>
        <w:spacing w:line="360" w:lineRule="auto"/>
        <w:jc w:val="both"/>
        <w:rPr>
          <w:b/>
          <w:sz w:val="28"/>
          <w:szCs w:val="36"/>
        </w:rPr>
      </w:pPr>
      <w:r w:rsidRPr="00736EE1">
        <w:rPr>
          <w:b/>
          <w:sz w:val="28"/>
          <w:szCs w:val="36"/>
        </w:rPr>
        <w:t>Базы данных, информационно-справочные и поисковые системы:</w:t>
      </w:r>
    </w:p>
    <w:p w14:paraId="1235E34C" w14:textId="77777777" w:rsidR="00CB71B3" w:rsidRPr="00FC77C6" w:rsidRDefault="00CB71B3" w:rsidP="00CB71B3">
      <w:pPr>
        <w:spacing w:line="360" w:lineRule="auto"/>
        <w:jc w:val="both"/>
        <w:rPr>
          <w:sz w:val="28"/>
          <w:szCs w:val="36"/>
        </w:rPr>
      </w:pPr>
      <w:r w:rsidRPr="00FC77C6">
        <w:rPr>
          <w:sz w:val="28"/>
          <w:szCs w:val="36"/>
        </w:rPr>
        <w:t>1.</w:t>
      </w:r>
      <w:r w:rsidRPr="00FC77C6">
        <w:rPr>
          <w:sz w:val="28"/>
          <w:szCs w:val="36"/>
        </w:rPr>
        <w:tab/>
        <w:t>Федеральная ЭБС «Единое окно доступа к образовательным ресурсам». – URL: http://window.edu.ru</w:t>
      </w:r>
    </w:p>
    <w:p w14:paraId="385D974D" w14:textId="77777777" w:rsidR="00CB71B3" w:rsidRPr="00186509" w:rsidRDefault="00CB71B3" w:rsidP="00CB71B3">
      <w:pPr>
        <w:jc w:val="both"/>
        <w:rPr>
          <w:sz w:val="28"/>
          <w:szCs w:val="36"/>
        </w:rPr>
      </w:pPr>
      <w:r w:rsidRPr="00186509">
        <w:rPr>
          <w:sz w:val="28"/>
          <w:szCs w:val="36"/>
        </w:rPr>
        <w:t>2.</w:t>
      </w:r>
      <w:r w:rsidRPr="00186509">
        <w:rPr>
          <w:sz w:val="28"/>
          <w:szCs w:val="36"/>
        </w:rPr>
        <w:tab/>
        <w:t>Электронные ресурсы БИК:</w:t>
      </w:r>
    </w:p>
    <w:p w14:paraId="798243C1"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Электронная библиотека Финансового университета (ЭБ) http://elib.fa.ru/</w:t>
      </w:r>
    </w:p>
    <w:p w14:paraId="156E3AB4"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BOOK.RU http://www.book.ru</w:t>
      </w:r>
    </w:p>
    <w:p w14:paraId="40CEBAF8"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«Университетская библиотека ОНЛАЙН» http://biblioclub.ru/</w:t>
      </w:r>
    </w:p>
    <w:p w14:paraId="55E7A30B"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Znanium http://www.znanium.ru/</w:t>
      </w:r>
    </w:p>
    <w:p w14:paraId="3266CCDD"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издательства «ЮРАЙТ» https://urait.ru/</w:t>
      </w:r>
    </w:p>
    <w:p w14:paraId="2CCE1B65"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издательства Лань https://e.lanbook.com/</w:t>
      </w:r>
    </w:p>
    <w:p w14:paraId="79FDB4C0" w14:textId="77777777" w:rsidR="00CB71B3" w:rsidRPr="00186509" w:rsidRDefault="00CB71B3" w:rsidP="00CB71B3">
      <w:pPr>
        <w:jc w:val="both"/>
        <w:rPr>
          <w:sz w:val="28"/>
          <w:szCs w:val="36"/>
        </w:rPr>
      </w:pPr>
      <w:r w:rsidRPr="00186509">
        <w:rPr>
          <w:sz w:val="28"/>
          <w:szCs w:val="36"/>
        </w:rPr>
        <w:t>•</w:t>
      </w:r>
      <w:r w:rsidRPr="00186509">
        <w:rPr>
          <w:sz w:val="28"/>
          <w:szCs w:val="36"/>
        </w:rPr>
        <w:tab/>
        <w:t>Деловая онлайн-библиотека Alpina Digital http://lib.alpinadigital.ru/</w:t>
      </w:r>
    </w:p>
    <w:p w14:paraId="150C1965"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Электронная библиотека Издательского дома «Гребенников» https://grebennikon.ru/</w:t>
      </w:r>
    </w:p>
    <w:p w14:paraId="0C37040C"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Научная электронная библиотека eLibrary.ru http://elibrary.ru  </w:t>
      </w:r>
    </w:p>
    <w:p w14:paraId="35A2F75C" w14:textId="77777777" w:rsidR="00CB71B3" w:rsidRPr="00186509" w:rsidRDefault="00CB71B3" w:rsidP="00CB71B3">
      <w:pPr>
        <w:jc w:val="both"/>
        <w:rPr>
          <w:sz w:val="28"/>
          <w:szCs w:val="36"/>
        </w:rPr>
      </w:pPr>
      <w:r w:rsidRPr="00186509">
        <w:rPr>
          <w:sz w:val="28"/>
          <w:szCs w:val="36"/>
        </w:rPr>
        <w:t>•</w:t>
      </w:r>
      <w:r w:rsidRPr="00186509">
        <w:rPr>
          <w:sz w:val="28"/>
          <w:szCs w:val="36"/>
        </w:rPr>
        <w:tab/>
        <w:t>Национальная электронная библиотека http://нэб.рф/</w:t>
      </w:r>
    </w:p>
    <w:p w14:paraId="47F84456" w14:textId="77777777" w:rsidR="00CB71B3" w:rsidRPr="00186509" w:rsidRDefault="00CB71B3" w:rsidP="00CB71B3">
      <w:pPr>
        <w:jc w:val="both"/>
        <w:rPr>
          <w:sz w:val="28"/>
          <w:szCs w:val="36"/>
        </w:rPr>
      </w:pPr>
      <w:r w:rsidRPr="00186509">
        <w:rPr>
          <w:sz w:val="28"/>
          <w:szCs w:val="36"/>
        </w:rPr>
        <w:lastRenderedPageBreak/>
        <w:t>•</w:t>
      </w:r>
      <w:r w:rsidRPr="00186509">
        <w:rPr>
          <w:sz w:val="28"/>
          <w:szCs w:val="36"/>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A626EC3" w14:textId="77777777" w:rsidR="00CB71B3" w:rsidRPr="00186509" w:rsidRDefault="00CB71B3" w:rsidP="00CB71B3">
      <w:pPr>
        <w:jc w:val="both"/>
        <w:rPr>
          <w:sz w:val="28"/>
          <w:szCs w:val="36"/>
        </w:rPr>
      </w:pPr>
      <w:r w:rsidRPr="00186509">
        <w:rPr>
          <w:sz w:val="28"/>
          <w:szCs w:val="36"/>
        </w:rPr>
        <w:t>•</w:t>
      </w:r>
      <w:r w:rsidRPr="00186509">
        <w:rPr>
          <w:sz w:val="28"/>
          <w:szCs w:val="36"/>
        </w:rPr>
        <w:tab/>
        <w:t>Библиотека онлайн Лекций по Бизнесу и Маркетингу издательства Неnrу Stewart Talks https://hstalks.com/business/</w:t>
      </w:r>
    </w:p>
    <w:p w14:paraId="4D3FE84F"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Henry Stewart Talks: Journals in The Business &amp; Management Collection https://hstalks.com/business/journals/</w:t>
      </w:r>
    </w:p>
    <w:p w14:paraId="27C004C1" w14:textId="77777777" w:rsidR="00CB71B3" w:rsidRPr="00186509" w:rsidRDefault="00CB71B3" w:rsidP="00CB71B3">
      <w:pPr>
        <w:jc w:val="both"/>
        <w:rPr>
          <w:sz w:val="28"/>
          <w:szCs w:val="36"/>
        </w:rPr>
      </w:pPr>
      <w:r w:rsidRPr="00186509">
        <w:rPr>
          <w:sz w:val="28"/>
          <w:szCs w:val="36"/>
        </w:rPr>
        <w:t>•</w:t>
      </w:r>
      <w:r w:rsidRPr="00186509">
        <w:rPr>
          <w:sz w:val="28"/>
          <w:szCs w:val="36"/>
        </w:rPr>
        <w:tab/>
        <w:t>Справочная правовая система «Консультант Плюс» https://www.consultant.ru/</w:t>
      </w:r>
    </w:p>
    <w:p w14:paraId="0C8322BA" w14:textId="77777777" w:rsidR="00CB71B3" w:rsidRPr="00186509" w:rsidRDefault="00CB71B3" w:rsidP="00CB71B3">
      <w:pPr>
        <w:jc w:val="both"/>
        <w:rPr>
          <w:sz w:val="28"/>
          <w:szCs w:val="36"/>
        </w:rPr>
      </w:pPr>
      <w:r w:rsidRPr="00186509">
        <w:rPr>
          <w:sz w:val="28"/>
          <w:szCs w:val="36"/>
        </w:rPr>
        <w:t>•</w:t>
      </w:r>
      <w:r w:rsidRPr="00186509">
        <w:rPr>
          <w:sz w:val="28"/>
          <w:szCs w:val="36"/>
        </w:rPr>
        <w:tab/>
        <w:t>Справочная правовая система «ГАРАНТ» https://www.garant.ru/</w:t>
      </w:r>
    </w:p>
    <w:p w14:paraId="1DD7FF68"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CNKI. Academic Reference https://ar.oversea.cnki.net/</w:t>
      </w:r>
    </w:p>
    <w:p w14:paraId="026DF75A"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CNKI. China Academic Journals Full-text Database https://oversea.cnki.net/kns?dbcode=CFLQ</w:t>
      </w:r>
    </w:p>
    <w:p w14:paraId="4FB6DE82"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JSTOR Arts &amp; Sciences I Collection http://jstor.org</w:t>
      </w:r>
    </w:p>
    <w:p w14:paraId="3582FE84"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Электронные продукты издательства Elsevier http://www.sciencedirect.com</w:t>
      </w:r>
    </w:p>
    <w:p w14:paraId="7D6ADDE6"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Emerald: Management eJournal Portfolio https://www.emerald.com/insight/</w:t>
      </w:r>
    </w:p>
    <w:p w14:paraId="07CFB97E" w14:textId="77777777" w:rsidR="00CB71B3" w:rsidRPr="00186509" w:rsidRDefault="00CB71B3" w:rsidP="00CB71B3">
      <w:pPr>
        <w:jc w:val="both"/>
        <w:rPr>
          <w:sz w:val="28"/>
          <w:szCs w:val="36"/>
        </w:rPr>
      </w:pPr>
      <w:r w:rsidRPr="00186509">
        <w:rPr>
          <w:sz w:val="28"/>
          <w:szCs w:val="36"/>
        </w:rPr>
        <w:t>•</w:t>
      </w:r>
      <w:r w:rsidRPr="00186509">
        <w:rPr>
          <w:sz w:val="28"/>
          <w:szCs w:val="36"/>
        </w:rPr>
        <w:tab/>
        <w:t>Коллекция научных журналов Oxford University Press https://academic.oup.com/journals/</w:t>
      </w:r>
    </w:p>
    <w:p w14:paraId="470BD0D8"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Электронные коллекции книг и журналов издательства Springer: http://link.springer.com/</w:t>
      </w:r>
    </w:p>
    <w:p w14:paraId="2B57BF8B" w14:textId="77777777" w:rsidR="00CB71B3" w:rsidRPr="00186509" w:rsidRDefault="00CB71B3" w:rsidP="00CB71B3">
      <w:pPr>
        <w:jc w:val="both"/>
        <w:rPr>
          <w:sz w:val="28"/>
          <w:szCs w:val="36"/>
        </w:rPr>
      </w:pPr>
      <w:r w:rsidRPr="00186509">
        <w:rPr>
          <w:sz w:val="28"/>
          <w:szCs w:val="36"/>
        </w:rPr>
        <w:t>•</w:t>
      </w:r>
      <w:r w:rsidRPr="00186509">
        <w:rPr>
          <w:sz w:val="28"/>
          <w:szCs w:val="36"/>
        </w:rPr>
        <w:tab/>
        <w:t>База данных научных журналов издательства Wiley https://onlinelibrary.wiley.com/</w:t>
      </w:r>
    </w:p>
    <w:p w14:paraId="605BFF80" w14:textId="77777777" w:rsidR="00CB71B3" w:rsidRPr="00186509" w:rsidRDefault="00CB71B3" w:rsidP="00CB71B3">
      <w:pPr>
        <w:jc w:val="both"/>
        <w:rPr>
          <w:sz w:val="28"/>
          <w:szCs w:val="36"/>
        </w:rPr>
      </w:pPr>
      <w:r w:rsidRPr="00186509">
        <w:rPr>
          <w:sz w:val="28"/>
          <w:szCs w:val="36"/>
        </w:rPr>
        <w:t>•</w:t>
      </w:r>
      <w:r w:rsidRPr="00186509">
        <w:rPr>
          <w:sz w:val="28"/>
          <w:szCs w:val="36"/>
        </w:rPr>
        <w:tab/>
        <w:t>Цифровой архив научных журналов: http://arch.neicon.ru/xmlui/</w:t>
      </w:r>
    </w:p>
    <w:p w14:paraId="4465C0B2" w14:textId="77777777" w:rsidR="00CB71B3" w:rsidRDefault="00CB71B3" w:rsidP="00CB71B3">
      <w:pPr>
        <w:jc w:val="both"/>
        <w:rPr>
          <w:sz w:val="28"/>
          <w:szCs w:val="36"/>
        </w:rPr>
      </w:pPr>
    </w:p>
    <w:p w14:paraId="66743205" w14:textId="77777777" w:rsidR="004E0AE0" w:rsidRPr="00CB1F53" w:rsidRDefault="004E0AE0" w:rsidP="004E0AE0">
      <w:pPr>
        <w:pStyle w:val="1"/>
        <w:spacing w:before="0" w:line="360" w:lineRule="auto"/>
        <w:jc w:val="both"/>
        <w:rPr>
          <w:rFonts w:ascii="Times New Roman" w:hAnsi="Times New Roman" w:cs="Times New Roman"/>
          <w:sz w:val="28"/>
          <w:szCs w:val="28"/>
        </w:rPr>
      </w:pPr>
      <w:r w:rsidRPr="00CB1F53">
        <w:rPr>
          <w:rFonts w:ascii="Times New Roman" w:hAnsi="Times New Roman" w:cs="Times New Roman"/>
          <w:sz w:val="28"/>
          <w:szCs w:val="28"/>
        </w:rPr>
        <w:t>10. Методические указания для обучающихся по освоению дисциплины</w:t>
      </w:r>
    </w:p>
    <w:p w14:paraId="12AFD617" w14:textId="77777777" w:rsidR="004E0AE0" w:rsidRPr="00CB1F53" w:rsidRDefault="004E0AE0" w:rsidP="004E0AE0">
      <w:pPr>
        <w:keepNext/>
        <w:widowControl w:val="0"/>
        <w:autoSpaceDE w:val="0"/>
        <w:autoSpaceDN w:val="0"/>
        <w:spacing w:after="240" w:line="360" w:lineRule="auto"/>
        <w:ind w:firstLine="709"/>
        <w:jc w:val="both"/>
        <w:outlineLvl w:val="0"/>
        <w:rPr>
          <w:rFonts w:eastAsia="Calibri"/>
          <w:bCs/>
          <w:kern w:val="32"/>
          <w:sz w:val="28"/>
          <w:szCs w:val="28"/>
          <w:lang w:bidi="ru-RU"/>
        </w:rPr>
      </w:pPr>
      <w:r w:rsidRPr="00CB1F53">
        <w:rPr>
          <w:rFonts w:eastAsia="Calibri"/>
          <w:bCs/>
          <w:kern w:val="32"/>
          <w:sz w:val="28"/>
          <w:szCs w:val="28"/>
          <w:lang w:bidi="ru-RU"/>
        </w:rPr>
        <w:t>Методические указания для обучающихся по освоению дисциплины</w:t>
      </w:r>
      <w:r w:rsidRPr="00CB1F53">
        <w:rPr>
          <w:rFonts w:eastAsia="Calibri"/>
          <w:bCs/>
          <w:kern w:val="32"/>
          <w:sz w:val="28"/>
          <w:szCs w:val="28"/>
          <w:lang w:bidi="ru-RU"/>
        </w:rPr>
        <w:br/>
        <w:t xml:space="preserve">утверждены Приказом Финансового университета от 11.05.2021 №1040/о </w:t>
      </w:r>
      <w:r w:rsidRPr="00CB1F53">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CB1F53">
        <w:rPr>
          <w:rFonts w:eastAsia="Calibri"/>
          <w:bCs/>
          <w:kern w:val="32"/>
          <w:sz w:val="28"/>
          <w:szCs w:val="28"/>
          <w:lang w:bidi="ru-RU"/>
        </w:rPr>
        <w:t xml:space="preserve"> и магистратуры в Финансовом университете».</w:t>
      </w:r>
    </w:p>
    <w:p w14:paraId="7EB4F5E3" w14:textId="77777777" w:rsidR="004E0AE0" w:rsidRPr="00CB1F53" w:rsidRDefault="004E0AE0" w:rsidP="004E0AE0">
      <w:pPr>
        <w:widowControl w:val="0"/>
        <w:autoSpaceDE w:val="0"/>
        <w:autoSpaceDN w:val="0"/>
        <w:spacing w:after="240"/>
        <w:jc w:val="both"/>
        <w:outlineLvl w:val="0"/>
        <w:rPr>
          <w:bCs/>
          <w:sz w:val="12"/>
          <w:szCs w:val="28"/>
          <w:lang w:bidi="ru-RU"/>
        </w:rPr>
      </w:pPr>
      <w:bookmarkStart w:id="1" w:name="_Toc24406442"/>
      <w:r w:rsidRPr="00CB1F53">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
    </w:p>
    <w:p w14:paraId="7F49F4E1" w14:textId="77777777" w:rsidR="004E0AE0" w:rsidRPr="00CB1F53" w:rsidRDefault="004E0AE0" w:rsidP="004E0AE0">
      <w:pPr>
        <w:keepNext/>
        <w:widowControl w:val="0"/>
        <w:autoSpaceDE w:val="0"/>
        <w:autoSpaceDN w:val="0"/>
        <w:spacing w:line="360" w:lineRule="auto"/>
        <w:ind w:firstLine="709"/>
        <w:jc w:val="both"/>
        <w:outlineLvl w:val="0"/>
        <w:rPr>
          <w:rFonts w:eastAsia="Calibri"/>
          <w:b/>
          <w:bCs/>
          <w:kern w:val="32"/>
          <w:sz w:val="28"/>
          <w:szCs w:val="28"/>
          <w:lang w:bidi="ru-RU"/>
        </w:rPr>
      </w:pPr>
      <w:bookmarkStart w:id="2" w:name="_Toc531614950"/>
      <w:bookmarkStart w:id="3" w:name="_Toc531686467"/>
      <w:r w:rsidRPr="00CB1F53">
        <w:rPr>
          <w:rFonts w:eastAsia="Calibri"/>
          <w:b/>
          <w:bCs/>
          <w:kern w:val="32"/>
          <w:sz w:val="28"/>
          <w:szCs w:val="28"/>
          <w:lang w:bidi="ru-RU"/>
        </w:rPr>
        <w:t>11. 1. Комплект лицензионного программного обеспечения:</w:t>
      </w:r>
      <w:bookmarkEnd w:id="2"/>
      <w:bookmarkEnd w:id="3"/>
    </w:p>
    <w:p w14:paraId="53445FD6" w14:textId="77777777" w:rsidR="004E0AE0" w:rsidRPr="00B1694C" w:rsidRDefault="004E0AE0" w:rsidP="004E0AE0">
      <w:pPr>
        <w:keepNext/>
        <w:widowControl w:val="0"/>
        <w:autoSpaceDE w:val="0"/>
        <w:autoSpaceDN w:val="0"/>
        <w:spacing w:line="360" w:lineRule="auto"/>
        <w:ind w:firstLine="709"/>
        <w:jc w:val="both"/>
        <w:outlineLvl w:val="0"/>
        <w:rPr>
          <w:rFonts w:eastAsia="Calibri"/>
          <w:bCs/>
          <w:kern w:val="32"/>
          <w:sz w:val="28"/>
          <w:szCs w:val="28"/>
          <w:lang w:bidi="ru-RU"/>
        </w:rPr>
      </w:pPr>
      <w:bookmarkStart w:id="4" w:name="_Toc531614951"/>
      <w:bookmarkStart w:id="5" w:name="_Toc531686468"/>
      <w:r w:rsidRPr="00B1694C">
        <w:rPr>
          <w:rFonts w:eastAsia="Calibri"/>
          <w:bCs/>
          <w:kern w:val="32"/>
          <w:sz w:val="28"/>
          <w:szCs w:val="28"/>
          <w:lang w:bidi="ru-RU"/>
        </w:rPr>
        <w:t xml:space="preserve">1. </w:t>
      </w:r>
      <w:r w:rsidRPr="00CB1F53">
        <w:rPr>
          <w:rFonts w:eastAsia="Calibri"/>
          <w:bCs/>
          <w:kern w:val="32"/>
          <w:sz w:val="28"/>
          <w:szCs w:val="28"/>
          <w:lang w:val="en-US" w:bidi="ru-RU"/>
        </w:rPr>
        <w:t>Windows</w:t>
      </w:r>
      <w:r w:rsidRPr="00B1694C">
        <w:rPr>
          <w:rFonts w:eastAsia="Calibri"/>
          <w:bCs/>
          <w:kern w:val="32"/>
          <w:sz w:val="28"/>
          <w:szCs w:val="28"/>
          <w:lang w:bidi="ru-RU"/>
        </w:rPr>
        <w:t xml:space="preserve">, </w:t>
      </w:r>
      <w:r w:rsidRPr="00CB1F53">
        <w:rPr>
          <w:rFonts w:eastAsia="Calibri"/>
          <w:bCs/>
          <w:kern w:val="32"/>
          <w:sz w:val="28"/>
          <w:szCs w:val="28"/>
          <w:lang w:val="en-US" w:bidi="ru-RU"/>
        </w:rPr>
        <w:t>Microsoft</w:t>
      </w:r>
      <w:r w:rsidRPr="00B1694C">
        <w:rPr>
          <w:rFonts w:eastAsia="Calibri"/>
          <w:bCs/>
          <w:kern w:val="32"/>
          <w:sz w:val="28"/>
          <w:szCs w:val="28"/>
          <w:lang w:bidi="ru-RU"/>
        </w:rPr>
        <w:t xml:space="preserve"> </w:t>
      </w:r>
      <w:r w:rsidRPr="00CB1F53">
        <w:rPr>
          <w:rFonts w:eastAsia="Calibri"/>
          <w:bCs/>
          <w:kern w:val="32"/>
          <w:sz w:val="28"/>
          <w:szCs w:val="28"/>
          <w:lang w:val="en-US" w:bidi="ru-RU"/>
        </w:rPr>
        <w:t>Office</w:t>
      </w:r>
      <w:r w:rsidRPr="00B1694C">
        <w:rPr>
          <w:rFonts w:eastAsia="Calibri"/>
          <w:bCs/>
          <w:kern w:val="32"/>
          <w:sz w:val="28"/>
          <w:szCs w:val="28"/>
          <w:lang w:bidi="ru-RU"/>
        </w:rPr>
        <w:t>.</w:t>
      </w:r>
      <w:bookmarkEnd w:id="4"/>
      <w:bookmarkEnd w:id="5"/>
    </w:p>
    <w:p w14:paraId="011D7794" w14:textId="77777777" w:rsidR="004E0AE0" w:rsidRPr="00B1694C" w:rsidRDefault="004E0AE0" w:rsidP="004E0AE0">
      <w:pPr>
        <w:keepNext/>
        <w:widowControl w:val="0"/>
        <w:autoSpaceDE w:val="0"/>
        <w:autoSpaceDN w:val="0"/>
        <w:spacing w:line="360" w:lineRule="auto"/>
        <w:ind w:firstLine="709"/>
        <w:jc w:val="both"/>
        <w:outlineLvl w:val="0"/>
        <w:rPr>
          <w:rFonts w:eastAsia="Calibri"/>
          <w:bCs/>
          <w:kern w:val="32"/>
          <w:sz w:val="28"/>
          <w:szCs w:val="28"/>
          <w:lang w:bidi="ru-RU"/>
        </w:rPr>
      </w:pPr>
      <w:bookmarkStart w:id="6" w:name="_Toc531614952"/>
      <w:bookmarkStart w:id="7" w:name="_Toc531686469"/>
      <w:r w:rsidRPr="00B1694C">
        <w:rPr>
          <w:rFonts w:eastAsia="Calibri"/>
          <w:bCs/>
          <w:kern w:val="32"/>
          <w:sz w:val="28"/>
          <w:szCs w:val="28"/>
          <w:lang w:bidi="ru-RU"/>
        </w:rPr>
        <w:t xml:space="preserve">2. </w:t>
      </w:r>
      <w:r w:rsidRPr="00CB1F53">
        <w:rPr>
          <w:rFonts w:eastAsia="Calibri"/>
          <w:bCs/>
          <w:kern w:val="32"/>
          <w:sz w:val="28"/>
          <w:szCs w:val="28"/>
          <w:lang w:bidi="ru-RU"/>
        </w:rPr>
        <w:t>Антивирус</w:t>
      </w:r>
      <w:r w:rsidRPr="00B1694C">
        <w:rPr>
          <w:rFonts w:eastAsia="Calibri"/>
          <w:bCs/>
          <w:kern w:val="32"/>
          <w:sz w:val="28"/>
          <w:szCs w:val="28"/>
          <w:lang w:bidi="ru-RU"/>
        </w:rPr>
        <w:t xml:space="preserve"> </w:t>
      </w:r>
      <w:r w:rsidRPr="00CB1F53">
        <w:rPr>
          <w:rFonts w:eastAsia="Calibri"/>
          <w:bCs/>
          <w:kern w:val="32"/>
          <w:sz w:val="28"/>
          <w:szCs w:val="28"/>
          <w:lang w:val="en-US" w:bidi="ru-RU"/>
        </w:rPr>
        <w:t>Kaspersky</w:t>
      </w:r>
      <w:bookmarkEnd w:id="6"/>
      <w:bookmarkEnd w:id="7"/>
    </w:p>
    <w:p w14:paraId="62810C48" w14:textId="77777777" w:rsidR="004E0AE0" w:rsidRPr="00CB1F53" w:rsidRDefault="004E0AE0" w:rsidP="004E0AE0">
      <w:pPr>
        <w:keepNext/>
        <w:widowControl w:val="0"/>
        <w:autoSpaceDE w:val="0"/>
        <w:autoSpaceDN w:val="0"/>
        <w:spacing w:after="240"/>
        <w:ind w:firstLine="709"/>
        <w:jc w:val="both"/>
        <w:outlineLvl w:val="0"/>
        <w:rPr>
          <w:rFonts w:eastAsia="Calibri"/>
          <w:bCs/>
          <w:kern w:val="32"/>
          <w:sz w:val="28"/>
          <w:szCs w:val="28"/>
          <w:lang w:bidi="ru-RU"/>
        </w:rPr>
      </w:pPr>
      <w:bookmarkStart w:id="8" w:name="_Toc531614953"/>
      <w:bookmarkStart w:id="9" w:name="_Toc531686470"/>
      <w:r w:rsidRPr="00B1694C">
        <w:rPr>
          <w:rFonts w:eastAsia="Calibri"/>
          <w:b/>
          <w:bCs/>
          <w:kern w:val="32"/>
          <w:sz w:val="28"/>
          <w:szCs w:val="28"/>
          <w:lang w:bidi="ru-RU"/>
        </w:rPr>
        <w:t xml:space="preserve">11.2. </w:t>
      </w:r>
      <w:r w:rsidRPr="00CB1F53">
        <w:rPr>
          <w:rFonts w:eastAsia="Calibri"/>
          <w:b/>
          <w:bCs/>
          <w:kern w:val="32"/>
          <w:sz w:val="28"/>
          <w:szCs w:val="28"/>
          <w:lang w:bidi="ru-RU"/>
        </w:rPr>
        <w:t xml:space="preserve">Современные профессиональные базы данных и информационные </w:t>
      </w:r>
      <w:r w:rsidRPr="00CB1F53">
        <w:rPr>
          <w:rFonts w:eastAsia="Calibri"/>
          <w:b/>
          <w:bCs/>
          <w:kern w:val="32"/>
          <w:sz w:val="28"/>
          <w:szCs w:val="28"/>
          <w:lang w:bidi="ru-RU"/>
        </w:rPr>
        <w:lastRenderedPageBreak/>
        <w:t>справочные системы</w:t>
      </w:r>
      <w:bookmarkEnd w:id="8"/>
      <w:bookmarkEnd w:id="9"/>
    </w:p>
    <w:p w14:paraId="0BC103BF"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1. Информационно-правовая система «Гарант»</w:t>
      </w:r>
    </w:p>
    <w:p w14:paraId="06B9704F"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2. Информационно-правовая система «Консультант Плюс»</w:t>
      </w:r>
    </w:p>
    <w:p w14:paraId="131649D7"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 xml:space="preserve">3. Электронная энциклопедия: </w:t>
      </w:r>
      <w:r w:rsidRPr="00CB1F53">
        <w:rPr>
          <w:rFonts w:eastAsia="Calibri"/>
          <w:bCs/>
          <w:sz w:val="28"/>
          <w:szCs w:val="28"/>
          <w:u w:val="single"/>
          <w:lang w:val="en-US" w:bidi="ru-RU"/>
        </w:rPr>
        <w:t>http</w:t>
      </w:r>
      <w:r w:rsidRPr="00CB1F53">
        <w:rPr>
          <w:rFonts w:eastAsia="Calibri"/>
          <w:bCs/>
          <w:sz w:val="28"/>
          <w:szCs w:val="28"/>
          <w:u w:val="single"/>
          <w:lang w:bidi="ru-RU"/>
        </w:rPr>
        <w:t>://</w:t>
      </w:r>
      <w:r w:rsidRPr="00CB1F53">
        <w:rPr>
          <w:rFonts w:eastAsia="Calibri"/>
          <w:bCs/>
          <w:sz w:val="28"/>
          <w:szCs w:val="28"/>
          <w:u w:val="single"/>
          <w:lang w:val="en-US" w:bidi="ru-RU"/>
        </w:rPr>
        <w:t>ru</w:t>
      </w:r>
      <w:r w:rsidRPr="00CB1F53">
        <w:rPr>
          <w:rFonts w:eastAsia="Calibri"/>
          <w:bCs/>
          <w:sz w:val="28"/>
          <w:szCs w:val="28"/>
          <w:u w:val="single"/>
          <w:lang w:bidi="ru-RU"/>
        </w:rPr>
        <w:t>.</w:t>
      </w:r>
      <w:r w:rsidRPr="00CB1F53">
        <w:rPr>
          <w:rFonts w:eastAsia="Calibri"/>
          <w:bCs/>
          <w:sz w:val="28"/>
          <w:szCs w:val="28"/>
          <w:u w:val="single"/>
          <w:lang w:val="en-US" w:bidi="ru-RU"/>
        </w:rPr>
        <w:t>wikipedia</w:t>
      </w:r>
      <w:r w:rsidRPr="00CB1F53">
        <w:rPr>
          <w:rFonts w:eastAsia="Calibri"/>
          <w:bCs/>
          <w:sz w:val="28"/>
          <w:szCs w:val="28"/>
          <w:u w:val="single"/>
          <w:lang w:bidi="ru-RU"/>
        </w:rPr>
        <w:t>.</w:t>
      </w:r>
      <w:r w:rsidRPr="00CB1F53">
        <w:rPr>
          <w:rFonts w:eastAsia="Calibri"/>
          <w:bCs/>
          <w:sz w:val="28"/>
          <w:szCs w:val="28"/>
          <w:u w:val="single"/>
          <w:lang w:val="en-US" w:bidi="ru-RU"/>
        </w:rPr>
        <w:t>org</w:t>
      </w:r>
      <w:r w:rsidRPr="00CB1F53">
        <w:rPr>
          <w:rFonts w:eastAsia="Calibri"/>
          <w:bCs/>
          <w:sz w:val="28"/>
          <w:szCs w:val="28"/>
          <w:u w:val="single"/>
          <w:lang w:bidi="ru-RU"/>
        </w:rPr>
        <w:t>/</w:t>
      </w:r>
      <w:r w:rsidRPr="00CB1F53">
        <w:rPr>
          <w:rFonts w:eastAsia="Calibri"/>
          <w:bCs/>
          <w:sz w:val="28"/>
          <w:szCs w:val="28"/>
          <w:u w:val="single"/>
          <w:lang w:val="en-US" w:bidi="ru-RU"/>
        </w:rPr>
        <w:t>wiki</w:t>
      </w:r>
      <w:r w:rsidRPr="00CB1F53">
        <w:rPr>
          <w:rFonts w:eastAsia="Calibri"/>
          <w:bCs/>
          <w:sz w:val="28"/>
          <w:szCs w:val="28"/>
          <w:u w:val="single"/>
          <w:lang w:bidi="ru-RU"/>
        </w:rPr>
        <w:t>/</w:t>
      </w:r>
      <w:r w:rsidRPr="00CB1F53">
        <w:rPr>
          <w:rFonts w:eastAsia="Calibri"/>
          <w:bCs/>
          <w:sz w:val="28"/>
          <w:szCs w:val="28"/>
          <w:u w:val="single"/>
          <w:lang w:val="en-US" w:bidi="ru-RU"/>
        </w:rPr>
        <w:t>Wiki</w:t>
      </w:r>
    </w:p>
    <w:p w14:paraId="591B66FD"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4. Система комплексного раскрытия информации «СКРИН» -</w:t>
      </w:r>
      <w:r w:rsidRPr="00CB1F53">
        <w:rPr>
          <w:rFonts w:eastAsia="Calibri"/>
          <w:bCs/>
          <w:sz w:val="28"/>
          <w:szCs w:val="28"/>
          <w:lang w:val="en-US" w:bidi="ru-RU"/>
        </w:rPr>
        <w:t>http</w:t>
      </w:r>
      <w:r w:rsidRPr="00CB1F53">
        <w:rPr>
          <w:rFonts w:eastAsia="Calibri"/>
          <w:bCs/>
          <w:sz w:val="28"/>
          <w:szCs w:val="28"/>
          <w:lang w:bidi="ru-RU"/>
        </w:rPr>
        <w:t>://</w:t>
      </w:r>
      <w:r w:rsidRPr="00CB1F53">
        <w:rPr>
          <w:rFonts w:eastAsia="Calibri"/>
          <w:bCs/>
          <w:sz w:val="28"/>
          <w:szCs w:val="28"/>
          <w:lang w:val="en-US" w:bidi="ru-RU"/>
        </w:rPr>
        <w:t>www</w:t>
      </w:r>
      <w:r w:rsidRPr="00CB1F53">
        <w:rPr>
          <w:rFonts w:eastAsia="Calibri"/>
          <w:bCs/>
          <w:sz w:val="28"/>
          <w:szCs w:val="28"/>
          <w:lang w:bidi="ru-RU"/>
        </w:rPr>
        <w:t>.</w:t>
      </w:r>
      <w:r w:rsidRPr="00CB1F53">
        <w:rPr>
          <w:rFonts w:eastAsia="Calibri"/>
          <w:bCs/>
          <w:sz w:val="28"/>
          <w:szCs w:val="28"/>
          <w:lang w:val="en-US" w:bidi="ru-RU"/>
        </w:rPr>
        <w:t>skrin</w:t>
      </w:r>
      <w:r w:rsidRPr="00CB1F53">
        <w:rPr>
          <w:rFonts w:eastAsia="Calibri"/>
          <w:bCs/>
          <w:sz w:val="28"/>
          <w:szCs w:val="28"/>
          <w:lang w:bidi="ru-RU"/>
        </w:rPr>
        <w:t>.</w:t>
      </w:r>
      <w:r w:rsidRPr="00CB1F53">
        <w:rPr>
          <w:rFonts w:eastAsia="Calibri"/>
          <w:bCs/>
          <w:sz w:val="28"/>
          <w:szCs w:val="28"/>
          <w:lang w:val="en-US" w:bidi="ru-RU"/>
        </w:rPr>
        <w:t>ru</w:t>
      </w:r>
      <w:r w:rsidRPr="00CB1F53">
        <w:rPr>
          <w:rFonts w:eastAsia="Calibri"/>
          <w:bCs/>
          <w:sz w:val="28"/>
          <w:szCs w:val="28"/>
          <w:lang w:bidi="ru-RU"/>
        </w:rPr>
        <w:t>/</w:t>
      </w:r>
    </w:p>
    <w:p w14:paraId="0B4AE65C"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537400DB" w14:textId="77777777" w:rsidR="004E0AE0" w:rsidRPr="00CB1F53" w:rsidRDefault="004E0AE0" w:rsidP="004E0AE0">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B1F53">
        <w:rPr>
          <w:rFonts w:eastAsia="Calibri"/>
          <w:b/>
          <w:bCs/>
          <w:sz w:val="28"/>
          <w:szCs w:val="28"/>
          <w:lang w:bidi="ru-RU"/>
        </w:rPr>
        <w:t>11.3. Сертифицированные программные и аппаратные средства защиты информации</w:t>
      </w:r>
    </w:p>
    <w:p w14:paraId="2451BC8F" w14:textId="77777777" w:rsidR="004E0AE0" w:rsidRPr="00CB1F53" w:rsidRDefault="004E0AE0" w:rsidP="004E0AE0">
      <w:pPr>
        <w:widowControl w:val="0"/>
        <w:tabs>
          <w:tab w:val="left" w:pos="1490"/>
        </w:tabs>
        <w:autoSpaceDE w:val="0"/>
        <w:autoSpaceDN w:val="0"/>
        <w:spacing w:line="360" w:lineRule="auto"/>
        <w:ind w:right="3" w:firstLine="709"/>
        <w:jc w:val="both"/>
        <w:outlineLvl w:val="0"/>
        <w:rPr>
          <w:bCs/>
          <w:sz w:val="28"/>
          <w:szCs w:val="28"/>
          <w:lang w:bidi="ru-RU"/>
        </w:rPr>
      </w:pPr>
      <w:r w:rsidRPr="00CB1F53">
        <w:rPr>
          <w:bCs/>
          <w:sz w:val="28"/>
          <w:szCs w:val="28"/>
          <w:lang w:bidi="ru-RU"/>
        </w:rPr>
        <w:t>Не используются</w:t>
      </w:r>
    </w:p>
    <w:p w14:paraId="6EBB7C1C" w14:textId="77777777" w:rsidR="004E0AE0" w:rsidRPr="00CB1F53" w:rsidRDefault="004E0AE0" w:rsidP="004E0AE0">
      <w:pPr>
        <w:widowControl w:val="0"/>
        <w:autoSpaceDE w:val="0"/>
        <w:autoSpaceDN w:val="0"/>
        <w:spacing w:after="240"/>
        <w:jc w:val="both"/>
        <w:outlineLvl w:val="0"/>
        <w:rPr>
          <w:bCs/>
          <w:sz w:val="28"/>
          <w:szCs w:val="28"/>
          <w:lang w:bidi="ru-RU"/>
        </w:rPr>
      </w:pPr>
      <w:bookmarkStart w:id="10" w:name="_Toc24406443"/>
      <w:r w:rsidRPr="00CB1F5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0"/>
    </w:p>
    <w:p w14:paraId="299526EC" w14:textId="77777777" w:rsidR="004E0AE0" w:rsidRPr="00CB1F53" w:rsidRDefault="004E0AE0" w:rsidP="004E0AE0">
      <w:pPr>
        <w:widowControl w:val="0"/>
        <w:autoSpaceDE w:val="0"/>
        <w:autoSpaceDN w:val="0"/>
        <w:spacing w:line="360" w:lineRule="auto"/>
        <w:ind w:firstLine="709"/>
        <w:jc w:val="both"/>
        <w:rPr>
          <w:rFonts w:eastAsia="Calibri"/>
          <w:sz w:val="28"/>
          <w:szCs w:val="28"/>
          <w:lang w:bidi="ru-RU"/>
        </w:rPr>
      </w:pPr>
      <w:r w:rsidRPr="00CB1F5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A03032D" w14:textId="77777777" w:rsidR="00ED1151" w:rsidRPr="00614DAC" w:rsidRDefault="004E0AE0" w:rsidP="004E0AE0">
      <w:pPr>
        <w:widowControl w:val="0"/>
        <w:suppressAutoHyphens w:val="0"/>
        <w:autoSpaceDE w:val="0"/>
        <w:autoSpaceDN w:val="0"/>
        <w:spacing w:line="360" w:lineRule="auto"/>
        <w:ind w:firstLine="709"/>
        <w:jc w:val="both"/>
        <w:rPr>
          <w:rFonts w:eastAsia="Calibri"/>
          <w:sz w:val="28"/>
          <w:szCs w:val="28"/>
          <w:lang w:bidi="ru-RU"/>
        </w:rPr>
      </w:pPr>
      <w:r w:rsidRPr="00CB1F53">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09DAE37" w14:textId="77777777" w:rsidR="00ED1151" w:rsidRPr="00342D52" w:rsidRDefault="00ED1151" w:rsidP="00EE0B6F">
      <w:pPr>
        <w:jc w:val="both"/>
        <w:rPr>
          <w:sz w:val="28"/>
          <w:szCs w:val="36"/>
        </w:rPr>
      </w:pPr>
    </w:p>
    <w:sectPr w:rsidR="00ED1151" w:rsidRPr="00342D52">
      <w:footerReference w:type="default" r:id="rId15"/>
      <w:pgSz w:w="11906" w:h="16838"/>
      <w:pgMar w:top="709" w:right="707" w:bottom="993" w:left="1418" w:header="0" w:footer="708"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F84C1" w14:textId="77777777" w:rsidR="00312E81" w:rsidRDefault="00312E81">
      <w:r>
        <w:separator/>
      </w:r>
    </w:p>
  </w:endnote>
  <w:endnote w:type="continuationSeparator" w:id="0">
    <w:p w14:paraId="74834356" w14:textId="77777777" w:rsidR="00312E81" w:rsidRDefault="0031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499429"/>
      <w:docPartObj>
        <w:docPartGallery w:val="Page Numbers (Bottom of Page)"/>
        <w:docPartUnique/>
      </w:docPartObj>
    </w:sdtPr>
    <w:sdtEndPr/>
    <w:sdtContent>
      <w:p w14:paraId="27544D23" w14:textId="77777777" w:rsidR="009C3AD1" w:rsidRDefault="009C3AD1">
        <w:pPr>
          <w:pStyle w:val="aff3"/>
          <w:jc w:val="center"/>
        </w:pPr>
        <w:r>
          <w:fldChar w:fldCharType="begin"/>
        </w:r>
        <w:r>
          <w:instrText>PAGE</w:instrText>
        </w:r>
        <w:r>
          <w:fldChar w:fldCharType="separate"/>
        </w:r>
        <w:r>
          <w:rPr>
            <w:noProof/>
          </w:rPr>
          <w:t>20</w:t>
        </w:r>
        <w:r>
          <w:fldChar w:fldCharType="end"/>
        </w:r>
      </w:p>
    </w:sdtContent>
  </w:sdt>
  <w:p w14:paraId="682007D0" w14:textId="77777777" w:rsidR="009C3AD1" w:rsidRDefault="009C3AD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C1D80" w14:textId="77777777" w:rsidR="00312E81" w:rsidRDefault="00312E81">
      <w:pPr>
        <w:rPr>
          <w:sz w:val="12"/>
        </w:rPr>
      </w:pPr>
      <w:r>
        <w:separator/>
      </w:r>
    </w:p>
  </w:footnote>
  <w:footnote w:type="continuationSeparator" w:id="0">
    <w:p w14:paraId="7354F61D" w14:textId="77777777" w:rsidR="00312E81" w:rsidRDefault="00312E81">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6411BB"/>
    <w:multiLevelType w:val="hybridMultilevel"/>
    <w:tmpl w:val="E8105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49620D"/>
    <w:multiLevelType w:val="hybridMultilevel"/>
    <w:tmpl w:val="98382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7201C"/>
    <w:multiLevelType w:val="multilevel"/>
    <w:tmpl w:val="1FBE17D6"/>
    <w:lvl w:ilvl="0">
      <w:start w:val="1"/>
      <w:numFmt w:val="bullet"/>
      <w:pStyle w:val="a"/>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9ED11B5"/>
    <w:multiLevelType w:val="multilevel"/>
    <w:tmpl w:val="FBE671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B371FC7"/>
    <w:multiLevelType w:val="hybridMultilevel"/>
    <w:tmpl w:val="99ACF41E"/>
    <w:lvl w:ilvl="0" w:tplc="2EB66CAE">
      <w:start w:val="1"/>
      <w:numFmt w:val="decimal"/>
      <w:lvlText w:val="%1."/>
      <w:lvlJc w:val="left"/>
      <w:pPr>
        <w:ind w:left="142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15419A6"/>
    <w:multiLevelType w:val="multilevel"/>
    <w:tmpl w:val="322409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2C9031C"/>
    <w:multiLevelType w:val="multilevel"/>
    <w:tmpl w:val="0D0E29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4EE53D5"/>
    <w:multiLevelType w:val="multilevel"/>
    <w:tmpl w:val="A29602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93E5088"/>
    <w:multiLevelType w:val="multilevel"/>
    <w:tmpl w:val="64520C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96811AA"/>
    <w:multiLevelType w:val="multilevel"/>
    <w:tmpl w:val="B2FE6F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C3049B1"/>
    <w:multiLevelType w:val="multilevel"/>
    <w:tmpl w:val="8422A0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3" w15:restartNumberingAfterBreak="0">
    <w:nsid w:val="42464BA8"/>
    <w:multiLevelType w:val="multilevel"/>
    <w:tmpl w:val="57D894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4105889"/>
    <w:multiLevelType w:val="multilevel"/>
    <w:tmpl w:val="801C1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6" w15:restartNumberingAfterBreak="0">
    <w:nsid w:val="4E001920"/>
    <w:multiLevelType w:val="multilevel"/>
    <w:tmpl w:val="11CE79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6342D"/>
    <w:multiLevelType w:val="multilevel"/>
    <w:tmpl w:val="A54CC4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BA93E1E"/>
    <w:multiLevelType w:val="hybridMultilevel"/>
    <w:tmpl w:val="69267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2BF0B3B"/>
    <w:multiLevelType w:val="hybridMultilevel"/>
    <w:tmpl w:val="EFBA5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A9A7284"/>
    <w:multiLevelType w:val="hybridMultilevel"/>
    <w:tmpl w:val="16F4D2D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4919ED"/>
    <w:multiLevelType w:val="hybridMultilevel"/>
    <w:tmpl w:val="213C69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53324C"/>
    <w:multiLevelType w:val="multilevel"/>
    <w:tmpl w:val="8CD8E3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3"/>
  </w:num>
  <w:num w:numId="2">
    <w:abstractNumId w:val="24"/>
  </w:num>
  <w:num w:numId="3">
    <w:abstractNumId w:val="0"/>
  </w:num>
  <w:num w:numId="4">
    <w:abstractNumId w:val="13"/>
  </w:num>
  <w:num w:numId="5">
    <w:abstractNumId w:val="4"/>
  </w:num>
  <w:num w:numId="6">
    <w:abstractNumId w:val="7"/>
  </w:num>
  <w:num w:numId="7">
    <w:abstractNumId w:val="16"/>
  </w:num>
  <w:num w:numId="8">
    <w:abstractNumId w:val="9"/>
  </w:num>
  <w:num w:numId="9">
    <w:abstractNumId w:val="14"/>
  </w:num>
  <w:num w:numId="10">
    <w:abstractNumId w:val="6"/>
  </w:num>
  <w:num w:numId="11">
    <w:abstractNumId w:val="10"/>
  </w:num>
  <w:num w:numId="12">
    <w:abstractNumId w:val="18"/>
  </w:num>
  <w:num w:numId="13">
    <w:abstractNumId w:val="11"/>
  </w:num>
  <w:num w:numId="14">
    <w:abstractNumId w:val="8"/>
  </w:num>
  <w:num w:numId="15">
    <w:abstractNumId w:val="12"/>
  </w:num>
  <w:num w:numId="16">
    <w:abstractNumId w:val="15"/>
  </w:num>
  <w:num w:numId="17">
    <w:abstractNumId w:val="20"/>
  </w:num>
  <w:num w:numId="18">
    <w:abstractNumId w:val="5"/>
  </w:num>
  <w:num w:numId="19">
    <w:abstractNumId w:val="2"/>
  </w:num>
  <w:num w:numId="20">
    <w:abstractNumId w:val="22"/>
  </w:num>
  <w:num w:numId="21">
    <w:abstractNumId w:val="23"/>
  </w:num>
  <w:num w:numId="22">
    <w:abstractNumId w:val="1"/>
  </w:num>
  <w:num w:numId="23">
    <w:abstractNumId w:val="19"/>
  </w:num>
  <w:num w:numId="24">
    <w:abstractNumId w:val="2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91B"/>
    <w:rsid w:val="00001CA8"/>
    <w:rsid w:val="00004BF9"/>
    <w:rsid w:val="00021E1F"/>
    <w:rsid w:val="00025262"/>
    <w:rsid w:val="000261F7"/>
    <w:rsid w:val="00042123"/>
    <w:rsid w:val="00077743"/>
    <w:rsid w:val="00081DC4"/>
    <w:rsid w:val="00096D41"/>
    <w:rsid w:val="000A4304"/>
    <w:rsid w:val="000B1E4C"/>
    <w:rsid w:val="000B4E07"/>
    <w:rsid w:val="000D1D5E"/>
    <w:rsid w:val="000E20F6"/>
    <w:rsid w:val="000F030F"/>
    <w:rsid w:val="000F29C7"/>
    <w:rsid w:val="000F5468"/>
    <w:rsid w:val="001113CD"/>
    <w:rsid w:val="00111555"/>
    <w:rsid w:val="00125222"/>
    <w:rsid w:val="00133B1E"/>
    <w:rsid w:val="00136F40"/>
    <w:rsid w:val="001606CB"/>
    <w:rsid w:val="001629E8"/>
    <w:rsid w:val="00162FA4"/>
    <w:rsid w:val="00167852"/>
    <w:rsid w:val="00180593"/>
    <w:rsid w:val="00180B3D"/>
    <w:rsid w:val="0018437B"/>
    <w:rsid w:val="00185A0B"/>
    <w:rsid w:val="00185B61"/>
    <w:rsid w:val="00193335"/>
    <w:rsid w:val="001A0811"/>
    <w:rsid w:val="001B7560"/>
    <w:rsid w:val="001C23CF"/>
    <w:rsid w:val="001C46A4"/>
    <w:rsid w:val="001D3BBD"/>
    <w:rsid w:val="001D5C28"/>
    <w:rsid w:val="001E05D9"/>
    <w:rsid w:val="001E3B01"/>
    <w:rsid w:val="001F47AC"/>
    <w:rsid w:val="001F7497"/>
    <w:rsid w:val="002111CC"/>
    <w:rsid w:val="002429BD"/>
    <w:rsid w:val="00254ECA"/>
    <w:rsid w:val="002715DE"/>
    <w:rsid w:val="00285410"/>
    <w:rsid w:val="00290C26"/>
    <w:rsid w:val="002A00DB"/>
    <w:rsid w:val="002B45BE"/>
    <w:rsid w:val="002C178F"/>
    <w:rsid w:val="002E0528"/>
    <w:rsid w:val="002E5503"/>
    <w:rsid w:val="00312E81"/>
    <w:rsid w:val="00316D45"/>
    <w:rsid w:val="00333EB9"/>
    <w:rsid w:val="00334C23"/>
    <w:rsid w:val="0033781B"/>
    <w:rsid w:val="00342D52"/>
    <w:rsid w:val="0035723F"/>
    <w:rsid w:val="00361309"/>
    <w:rsid w:val="00377DA5"/>
    <w:rsid w:val="00384504"/>
    <w:rsid w:val="00386F6C"/>
    <w:rsid w:val="003A2F09"/>
    <w:rsid w:val="003A3D12"/>
    <w:rsid w:val="003A42AD"/>
    <w:rsid w:val="003B4CE6"/>
    <w:rsid w:val="003B67A5"/>
    <w:rsid w:val="003C498E"/>
    <w:rsid w:val="003D4C29"/>
    <w:rsid w:val="003E3A0C"/>
    <w:rsid w:val="003E4368"/>
    <w:rsid w:val="00404D95"/>
    <w:rsid w:val="00421CAD"/>
    <w:rsid w:val="00442AB5"/>
    <w:rsid w:val="00453FFB"/>
    <w:rsid w:val="004728D8"/>
    <w:rsid w:val="00484E41"/>
    <w:rsid w:val="00486321"/>
    <w:rsid w:val="0049215B"/>
    <w:rsid w:val="004A1757"/>
    <w:rsid w:val="004B4FB8"/>
    <w:rsid w:val="004E070A"/>
    <w:rsid w:val="004E0AE0"/>
    <w:rsid w:val="00507D6C"/>
    <w:rsid w:val="005112CE"/>
    <w:rsid w:val="00516711"/>
    <w:rsid w:val="005342E7"/>
    <w:rsid w:val="00557D07"/>
    <w:rsid w:val="00575462"/>
    <w:rsid w:val="005867E9"/>
    <w:rsid w:val="00593E74"/>
    <w:rsid w:val="00595137"/>
    <w:rsid w:val="005B0D65"/>
    <w:rsid w:val="005B793D"/>
    <w:rsid w:val="005C44EF"/>
    <w:rsid w:val="005C4DC6"/>
    <w:rsid w:val="005C6082"/>
    <w:rsid w:val="005C6FA1"/>
    <w:rsid w:val="005E1051"/>
    <w:rsid w:val="00603301"/>
    <w:rsid w:val="006145C0"/>
    <w:rsid w:val="006304D3"/>
    <w:rsid w:val="00652DD8"/>
    <w:rsid w:val="00690A92"/>
    <w:rsid w:val="00692FE8"/>
    <w:rsid w:val="00693FC6"/>
    <w:rsid w:val="00694EF4"/>
    <w:rsid w:val="006B20A2"/>
    <w:rsid w:val="006E7783"/>
    <w:rsid w:val="00715771"/>
    <w:rsid w:val="007159A4"/>
    <w:rsid w:val="00737F8C"/>
    <w:rsid w:val="0074759A"/>
    <w:rsid w:val="00747E54"/>
    <w:rsid w:val="00750655"/>
    <w:rsid w:val="00751259"/>
    <w:rsid w:val="00753CB6"/>
    <w:rsid w:val="00754852"/>
    <w:rsid w:val="007733C7"/>
    <w:rsid w:val="007736BB"/>
    <w:rsid w:val="00773AEE"/>
    <w:rsid w:val="00775784"/>
    <w:rsid w:val="007C46C0"/>
    <w:rsid w:val="007E0933"/>
    <w:rsid w:val="007F2415"/>
    <w:rsid w:val="00817A04"/>
    <w:rsid w:val="0082260E"/>
    <w:rsid w:val="00830082"/>
    <w:rsid w:val="008308FD"/>
    <w:rsid w:val="0084229D"/>
    <w:rsid w:val="00842DDD"/>
    <w:rsid w:val="00851FB4"/>
    <w:rsid w:val="00862BB9"/>
    <w:rsid w:val="008801C6"/>
    <w:rsid w:val="008837A6"/>
    <w:rsid w:val="00890B23"/>
    <w:rsid w:val="00890F46"/>
    <w:rsid w:val="008B148B"/>
    <w:rsid w:val="008B2EA3"/>
    <w:rsid w:val="008B31BF"/>
    <w:rsid w:val="008C7A1A"/>
    <w:rsid w:val="008E1C5F"/>
    <w:rsid w:val="008E39D5"/>
    <w:rsid w:val="008E460A"/>
    <w:rsid w:val="0090673C"/>
    <w:rsid w:val="0091078C"/>
    <w:rsid w:val="00914D1A"/>
    <w:rsid w:val="00930B40"/>
    <w:rsid w:val="009317F5"/>
    <w:rsid w:val="00933BBE"/>
    <w:rsid w:val="00933EE4"/>
    <w:rsid w:val="009443C8"/>
    <w:rsid w:val="00944D4C"/>
    <w:rsid w:val="00956413"/>
    <w:rsid w:val="00984F45"/>
    <w:rsid w:val="009856CE"/>
    <w:rsid w:val="00994237"/>
    <w:rsid w:val="00997292"/>
    <w:rsid w:val="009A5684"/>
    <w:rsid w:val="009C3AD1"/>
    <w:rsid w:val="00A1003A"/>
    <w:rsid w:val="00A17D1D"/>
    <w:rsid w:val="00A2651B"/>
    <w:rsid w:val="00A37460"/>
    <w:rsid w:val="00A40FFB"/>
    <w:rsid w:val="00A503B9"/>
    <w:rsid w:val="00A63CC1"/>
    <w:rsid w:val="00A72370"/>
    <w:rsid w:val="00A81B8F"/>
    <w:rsid w:val="00AA3BAE"/>
    <w:rsid w:val="00AF104A"/>
    <w:rsid w:val="00B073A6"/>
    <w:rsid w:val="00B1694C"/>
    <w:rsid w:val="00B35AF2"/>
    <w:rsid w:val="00B429F6"/>
    <w:rsid w:val="00B465A6"/>
    <w:rsid w:val="00B57237"/>
    <w:rsid w:val="00B627FB"/>
    <w:rsid w:val="00B62997"/>
    <w:rsid w:val="00B64907"/>
    <w:rsid w:val="00B67A1C"/>
    <w:rsid w:val="00B73635"/>
    <w:rsid w:val="00B81401"/>
    <w:rsid w:val="00B849B7"/>
    <w:rsid w:val="00C00C89"/>
    <w:rsid w:val="00C01E21"/>
    <w:rsid w:val="00C02E16"/>
    <w:rsid w:val="00C05BD0"/>
    <w:rsid w:val="00C10C54"/>
    <w:rsid w:val="00C11D64"/>
    <w:rsid w:val="00C12583"/>
    <w:rsid w:val="00C47CA7"/>
    <w:rsid w:val="00C528FA"/>
    <w:rsid w:val="00C53ECC"/>
    <w:rsid w:val="00C61436"/>
    <w:rsid w:val="00C63059"/>
    <w:rsid w:val="00C70DCA"/>
    <w:rsid w:val="00C7674B"/>
    <w:rsid w:val="00C8524F"/>
    <w:rsid w:val="00C923DA"/>
    <w:rsid w:val="00C92BA9"/>
    <w:rsid w:val="00CB1A4D"/>
    <w:rsid w:val="00CB2EDF"/>
    <w:rsid w:val="00CB71B3"/>
    <w:rsid w:val="00CC34C9"/>
    <w:rsid w:val="00CE591B"/>
    <w:rsid w:val="00D04D78"/>
    <w:rsid w:val="00D11899"/>
    <w:rsid w:val="00D1512B"/>
    <w:rsid w:val="00D25E2E"/>
    <w:rsid w:val="00D30BF8"/>
    <w:rsid w:val="00D34FBF"/>
    <w:rsid w:val="00D60B2E"/>
    <w:rsid w:val="00D778BB"/>
    <w:rsid w:val="00D83E45"/>
    <w:rsid w:val="00D94029"/>
    <w:rsid w:val="00DB6477"/>
    <w:rsid w:val="00DC74B2"/>
    <w:rsid w:val="00E01039"/>
    <w:rsid w:val="00E20063"/>
    <w:rsid w:val="00E24250"/>
    <w:rsid w:val="00E315A3"/>
    <w:rsid w:val="00E470E4"/>
    <w:rsid w:val="00E6471E"/>
    <w:rsid w:val="00E6779A"/>
    <w:rsid w:val="00E9666D"/>
    <w:rsid w:val="00EA1547"/>
    <w:rsid w:val="00ED1151"/>
    <w:rsid w:val="00ED6C43"/>
    <w:rsid w:val="00EE0B6F"/>
    <w:rsid w:val="00EF0093"/>
    <w:rsid w:val="00EF6F57"/>
    <w:rsid w:val="00F01F55"/>
    <w:rsid w:val="00F048FB"/>
    <w:rsid w:val="00F12688"/>
    <w:rsid w:val="00F43FEB"/>
    <w:rsid w:val="00F530FA"/>
    <w:rsid w:val="00F53B7D"/>
    <w:rsid w:val="00F65DE1"/>
    <w:rsid w:val="00F7500F"/>
    <w:rsid w:val="00F96A27"/>
    <w:rsid w:val="00FA296D"/>
    <w:rsid w:val="00FA36F6"/>
    <w:rsid w:val="00FB6CCC"/>
    <w:rsid w:val="00FD1B0D"/>
    <w:rsid w:val="00FE0D36"/>
    <w:rsid w:val="00FE560A"/>
    <w:rsid w:val="00FE599B"/>
    <w:rsid w:val="00FE67EB"/>
    <w:rsid w:val="00FE77AD"/>
    <w:rsid w:val="00FF7C3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567A8"/>
  <w15:docId w15:val="{F8653DB0-2DC0-4789-BF9E-6FE100600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010F"/>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2"/>
      <w:sz w:val="32"/>
      <w:szCs w:val="32"/>
    </w:rPr>
  </w:style>
  <w:style w:type="paragraph" w:styleId="2">
    <w:name w:val="heading 2"/>
    <w:basedOn w:val="a0"/>
    <w:next w:val="a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33035"/>
    <w:rPr>
      <w:rFonts w:ascii="Arial" w:eastAsia="Times New Roman" w:hAnsi="Arial" w:cs="Arial"/>
      <w:b/>
      <w:bCs/>
      <w:kern w:val="2"/>
      <w:sz w:val="32"/>
      <w:szCs w:val="32"/>
      <w:lang w:eastAsia="ru-RU"/>
    </w:rPr>
  </w:style>
  <w:style w:type="character" w:customStyle="1" w:styleId="22">
    <w:name w:val="Основной текст 2 Знак2"/>
    <w:basedOn w:val="a1"/>
    <w:link w:val="20"/>
    <w:uiPriority w:val="9"/>
    <w:semiHidden/>
    <w:qFormat/>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qFormat/>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qFormat/>
    <w:locked/>
    <w:rsid w:val="00833035"/>
    <w:rPr>
      <w:sz w:val="24"/>
      <w:szCs w:val="24"/>
      <w:lang w:eastAsia="ru-RU"/>
    </w:rPr>
  </w:style>
  <w:style w:type="character" w:customStyle="1" w:styleId="210">
    <w:name w:val="Основной текст 2 Знак1"/>
    <w:basedOn w:val="a1"/>
    <w:uiPriority w:val="99"/>
    <w:semiHidden/>
    <w:qFormat/>
    <w:rsid w:val="00833035"/>
    <w:rPr>
      <w:rFonts w:ascii="Times New Roman" w:eastAsia="Times New Roman" w:hAnsi="Times New Roman" w:cs="Times New Roman"/>
      <w:sz w:val="24"/>
      <w:szCs w:val="24"/>
      <w:lang w:eastAsia="ru-RU"/>
    </w:rPr>
  </w:style>
  <w:style w:type="character" w:customStyle="1" w:styleId="a4">
    <w:name w:val="Заголовок Знак"/>
    <w:basedOn w:val="a1"/>
    <w:qFormat/>
    <w:rsid w:val="00833035"/>
    <w:rPr>
      <w:rFonts w:ascii="Times New Roman" w:eastAsia="Times New Roman" w:hAnsi="Times New Roman" w:cs="Times New Roman"/>
      <w:sz w:val="28"/>
      <w:szCs w:val="20"/>
      <w:lang w:val="x-none" w:eastAsia="x-none"/>
    </w:rPr>
  </w:style>
  <w:style w:type="character" w:customStyle="1" w:styleId="a5">
    <w:name w:val="Название Знак"/>
    <w:basedOn w:val="a1"/>
    <w:uiPriority w:val="10"/>
    <w:qFormat/>
    <w:rsid w:val="00833035"/>
    <w:rPr>
      <w:rFonts w:asciiTheme="majorHAnsi" w:eastAsiaTheme="majorEastAsia" w:hAnsiTheme="majorHAnsi" w:cstheme="majorBidi"/>
      <w:spacing w:val="-10"/>
      <w:kern w:val="2"/>
      <w:sz w:val="56"/>
      <w:szCs w:val="56"/>
      <w:lang w:eastAsia="ru-RU"/>
    </w:rPr>
  </w:style>
  <w:style w:type="character" w:styleId="a6">
    <w:name w:val="Strong"/>
    <w:basedOn w:val="a1"/>
    <w:uiPriority w:val="22"/>
    <w:qFormat/>
    <w:rsid w:val="00833035"/>
    <w:rPr>
      <w:b/>
      <w:bCs/>
    </w:rPr>
  </w:style>
  <w:style w:type="character" w:customStyle="1" w:styleId="3">
    <w:name w:val="Основной текст с отступом 3 Знак"/>
    <w:basedOn w:val="a1"/>
    <w:qFormat/>
    <w:rsid w:val="00833035"/>
    <w:rPr>
      <w:rFonts w:ascii="Times New Roman" w:eastAsia="Times New Roman" w:hAnsi="Times New Roman" w:cs="Times New Roman"/>
      <w:sz w:val="16"/>
      <w:szCs w:val="16"/>
      <w:lang w:val="x-none" w:eastAsia="x-none"/>
    </w:rPr>
  </w:style>
  <w:style w:type="character" w:customStyle="1" w:styleId="a7">
    <w:name w:val="Абзац списка Знак"/>
    <w:aliases w:val="2 Спс точк Знак,Имя Рисунка Знак,List Paragraph Знак"/>
    <w:uiPriority w:val="34"/>
    <w:qFormat/>
    <w:rsid w:val="00833035"/>
    <w:rPr>
      <w:rFonts w:ascii="Times New Roman" w:eastAsia="Times New Roman" w:hAnsi="Times New Roman" w:cs="Times New Roman"/>
      <w:sz w:val="24"/>
      <w:szCs w:val="24"/>
      <w:lang w:eastAsia="ru-RU"/>
    </w:rPr>
  </w:style>
  <w:style w:type="character" w:customStyle="1" w:styleId="30">
    <w:name w:val="Основной текст 3 Знак"/>
    <w:basedOn w:val="a1"/>
    <w:qFormat/>
    <w:rsid w:val="00833035"/>
    <w:rPr>
      <w:rFonts w:ascii="Times New Roman" w:eastAsia="Times New Roman" w:hAnsi="Times New Roman" w:cs="Times New Roman"/>
      <w:sz w:val="16"/>
      <w:szCs w:val="16"/>
      <w:lang w:eastAsia="ru-RU"/>
    </w:rPr>
  </w:style>
  <w:style w:type="character" w:customStyle="1" w:styleId="FontStyle51">
    <w:name w:val="Font Style51"/>
    <w:uiPriority w:val="99"/>
    <w:qFormat/>
    <w:rsid w:val="00833035"/>
    <w:rPr>
      <w:rFonts w:ascii="Times New Roman" w:hAnsi="Times New Roman" w:cs="Times New Roman"/>
      <w:sz w:val="18"/>
      <w:szCs w:val="18"/>
    </w:rPr>
  </w:style>
  <w:style w:type="character" w:customStyle="1" w:styleId="FontStyle48">
    <w:name w:val="Font Style48"/>
    <w:uiPriority w:val="99"/>
    <w:qFormat/>
    <w:rsid w:val="00833035"/>
    <w:rPr>
      <w:rFonts w:ascii="Times New Roman" w:hAnsi="Times New Roman" w:cs="Times New Roman"/>
      <w:sz w:val="16"/>
      <w:szCs w:val="16"/>
    </w:rPr>
  </w:style>
  <w:style w:type="character" w:customStyle="1" w:styleId="FontStyle46">
    <w:name w:val="Font Style46"/>
    <w:uiPriority w:val="99"/>
    <w:qFormat/>
    <w:rsid w:val="00833035"/>
    <w:rPr>
      <w:rFonts w:ascii="Times New Roman" w:hAnsi="Times New Roman" w:cs="Times New Roman"/>
      <w:b/>
      <w:bCs/>
      <w:sz w:val="18"/>
      <w:szCs w:val="18"/>
    </w:rPr>
  </w:style>
  <w:style w:type="character" w:customStyle="1" w:styleId="FontStyle47">
    <w:name w:val="Font Style47"/>
    <w:uiPriority w:val="99"/>
    <w:qFormat/>
    <w:rsid w:val="00833035"/>
    <w:rPr>
      <w:rFonts w:ascii="Times New Roman" w:hAnsi="Times New Roman" w:cs="Times New Roman"/>
      <w:sz w:val="12"/>
      <w:szCs w:val="12"/>
    </w:rPr>
  </w:style>
  <w:style w:type="character" w:customStyle="1" w:styleId="apple-converted-space">
    <w:name w:val="apple-converted-space"/>
    <w:qFormat/>
    <w:rsid w:val="00833035"/>
  </w:style>
  <w:style w:type="character" w:customStyle="1" w:styleId="hl">
    <w:name w:val="hl"/>
    <w:basedOn w:val="a1"/>
    <w:qFormat/>
    <w:rsid w:val="00833035"/>
  </w:style>
  <w:style w:type="character" w:customStyle="1" w:styleId="-">
    <w:name w:val="Интернет-ссылка"/>
    <w:uiPriority w:val="99"/>
    <w:rsid w:val="00833035"/>
    <w:rPr>
      <w:color w:val="0000FF"/>
      <w:u w:val="single"/>
    </w:rPr>
  </w:style>
  <w:style w:type="character" w:customStyle="1" w:styleId="a8">
    <w:name w:val="Текст сноски Знак"/>
    <w:basedOn w:val="a1"/>
    <w:qFormat/>
    <w:rsid w:val="00833035"/>
    <w:rPr>
      <w:sz w:val="20"/>
      <w:szCs w:val="20"/>
    </w:rPr>
  </w:style>
  <w:style w:type="character" w:customStyle="1" w:styleId="a9">
    <w:name w:val="Основной текст с отступом Знак"/>
    <w:basedOn w:val="a1"/>
    <w:qFormat/>
    <w:rsid w:val="00833035"/>
    <w:rPr>
      <w:rFonts w:ascii="Times New Roman" w:eastAsia="Times New Roman" w:hAnsi="Times New Roman" w:cs="Times New Roman"/>
      <w:sz w:val="24"/>
      <w:szCs w:val="24"/>
      <w:lang w:eastAsia="ru-RU"/>
    </w:rPr>
  </w:style>
  <w:style w:type="character" w:customStyle="1" w:styleId="aa">
    <w:name w:val="Текст концевой сноски Знак"/>
    <w:basedOn w:val="a1"/>
    <w:semiHidden/>
    <w:qFormat/>
    <w:rsid w:val="00833035"/>
    <w:rPr>
      <w:rFonts w:ascii="Times New Roman" w:eastAsia="Times New Roman" w:hAnsi="Times New Roman" w:cs="Times New Roman"/>
      <w:sz w:val="20"/>
      <w:szCs w:val="20"/>
      <w:lang w:eastAsia="ru-RU"/>
    </w:rPr>
  </w:style>
  <w:style w:type="character" w:customStyle="1" w:styleId="ab">
    <w:name w:val="Текст выноски Знак"/>
    <w:basedOn w:val="a1"/>
    <w:uiPriority w:val="99"/>
    <w:semiHidden/>
    <w:qFormat/>
    <w:rsid w:val="00833035"/>
    <w:rPr>
      <w:rFonts w:ascii="Segoe UI" w:eastAsia="Times New Roman" w:hAnsi="Segoe UI" w:cs="Segoe UI"/>
      <w:sz w:val="18"/>
      <w:szCs w:val="18"/>
      <w:lang w:eastAsia="ru-RU"/>
    </w:rPr>
  </w:style>
  <w:style w:type="character" w:customStyle="1" w:styleId="ac">
    <w:name w:val="Верх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d">
    <w:name w:val="Ниж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pple-tab-span">
    <w:name w:val="apple-tab-span"/>
    <w:basedOn w:val="a1"/>
    <w:qFormat/>
    <w:rsid w:val="00833035"/>
  </w:style>
  <w:style w:type="character" w:customStyle="1" w:styleId="ae">
    <w:name w:val="Привязка сноски"/>
    <w:rPr>
      <w:vertAlign w:val="superscript"/>
    </w:rPr>
  </w:style>
  <w:style w:type="character" w:customStyle="1" w:styleId="FootnoteCharacters">
    <w:name w:val="Footnote Characters"/>
    <w:qFormat/>
    <w:rsid w:val="00833035"/>
    <w:rPr>
      <w:vertAlign w:val="superscript"/>
    </w:rPr>
  </w:style>
  <w:style w:type="character" w:customStyle="1" w:styleId="af">
    <w:name w:val="Основной текст Знак"/>
    <w:basedOn w:val="a1"/>
    <w:uiPriority w:val="99"/>
    <w:semiHidden/>
    <w:qFormat/>
    <w:rsid w:val="00833035"/>
    <w:rPr>
      <w:rFonts w:ascii="Times New Roman" w:eastAsia="Times New Roman" w:hAnsi="Times New Roman" w:cs="Times New Roman"/>
      <w:sz w:val="24"/>
      <w:szCs w:val="24"/>
      <w:lang w:eastAsia="ru-RU"/>
    </w:rPr>
  </w:style>
  <w:style w:type="character" w:customStyle="1" w:styleId="af0">
    <w:name w:val="Текст примечания Знак"/>
    <w:basedOn w:val="a1"/>
    <w:uiPriority w:val="99"/>
    <w:semiHidden/>
    <w:qFormat/>
    <w:rsid w:val="00833035"/>
    <w:rPr>
      <w:rFonts w:ascii="Times New Roman" w:eastAsia="Times New Roman" w:hAnsi="Times New Roman" w:cs="Times New Roman"/>
      <w:sz w:val="20"/>
      <w:szCs w:val="20"/>
      <w:lang w:eastAsia="ru-RU"/>
    </w:rPr>
  </w:style>
  <w:style w:type="character" w:customStyle="1" w:styleId="af1">
    <w:name w:val="Тема примечания Знак"/>
    <w:basedOn w:val="af0"/>
    <w:uiPriority w:val="99"/>
    <w:semiHidden/>
    <w:qFormat/>
    <w:rsid w:val="00833035"/>
    <w:rPr>
      <w:rFonts w:ascii="Times New Roman" w:eastAsia="Times New Roman" w:hAnsi="Times New Roman" w:cs="Times New Roman"/>
      <w:b/>
      <w:bCs/>
      <w:sz w:val="20"/>
      <w:szCs w:val="20"/>
      <w:lang w:eastAsia="ru-RU"/>
    </w:rPr>
  </w:style>
  <w:style w:type="character" w:customStyle="1" w:styleId="hps">
    <w:name w:val="hps"/>
    <w:basedOn w:val="a1"/>
    <w:qFormat/>
    <w:rsid w:val="00833035"/>
  </w:style>
  <w:style w:type="character" w:customStyle="1" w:styleId="FontStyle31">
    <w:name w:val="Font Style31"/>
    <w:qFormat/>
    <w:rsid w:val="00833035"/>
    <w:rPr>
      <w:rFonts w:ascii="Times New Roman" w:hAnsi="Times New Roman" w:cs="Times New Roman"/>
      <w:sz w:val="26"/>
      <w:szCs w:val="26"/>
    </w:rPr>
  </w:style>
  <w:style w:type="character" w:customStyle="1" w:styleId="FontStyle36">
    <w:name w:val="Font Style36"/>
    <w:qFormat/>
    <w:rsid w:val="00833035"/>
    <w:rPr>
      <w:rFonts w:ascii="Times New Roman" w:hAnsi="Times New Roman" w:cs="Times New Roman"/>
      <w:sz w:val="26"/>
      <w:szCs w:val="26"/>
    </w:rPr>
  </w:style>
  <w:style w:type="character" w:customStyle="1" w:styleId="z3988">
    <w:name w:val="z3988"/>
    <w:qFormat/>
    <w:rsid w:val="00A83968"/>
  </w:style>
  <w:style w:type="character" w:customStyle="1" w:styleId="11">
    <w:name w:val="Неразрешенное упоминание1"/>
    <w:basedOn w:val="a1"/>
    <w:uiPriority w:val="99"/>
    <w:semiHidden/>
    <w:unhideWhenUsed/>
    <w:qFormat/>
    <w:rsid w:val="00411045"/>
    <w:rPr>
      <w:color w:val="605E5C"/>
      <w:shd w:val="clear" w:color="auto" w:fill="E1DFDD"/>
    </w:rPr>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paragraph" w:styleId="af5">
    <w:name w:val="Title"/>
    <w:basedOn w:val="a0"/>
    <w:next w:val="af6"/>
    <w:qFormat/>
    <w:rsid w:val="00833035"/>
    <w:pPr>
      <w:jc w:val="center"/>
    </w:pPr>
    <w:rPr>
      <w:sz w:val="28"/>
      <w:szCs w:val="20"/>
      <w:lang w:val="x-none" w:eastAsia="x-none"/>
    </w:rPr>
  </w:style>
  <w:style w:type="paragraph" w:styleId="af6">
    <w:name w:val="Body Text"/>
    <w:basedOn w:val="a0"/>
    <w:uiPriority w:val="99"/>
    <w:semiHidden/>
    <w:unhideWhenUsed/>
    <w:rsid w:val="00833035"/>
    <w:pPr>
      <w:spacing w:after="120"/>
    </w:pPr>
  </w:style>
  <w:style w:type="paragraph" w:styleId="af7">
    <w:name w:val="List"/>
    <w:basedOn w:val="af6"/>
    <w:rPr>
      <w:rFonts w:cs="Arial Unicode MS"/>
    </w:rPr>
  </w:style>
  <w:style w:type="paragraph" w:styleId="af8">
    <w:name w:val="caption"/>
    <w:basedOn w:val="a0"/>
    <w:qFormat/>
    <w:pPr>
      <w:suppressLineNumbers/>
      <w:spacing w:before="120" w:after="120"/>
    </w:pPr>
    <w:rPr>
      <w:rFonts w:cs="Arial Unicode MS"/>
      <w:i/>
      <w:iCs/>
    </w:rPr>
  </w:style>
  <w:style w:type="paragraph" w:styleId="af9">
    <w:name w:val="index heading"/>
    <w:basedOn w:val="a0"/>
    <w:qFormat/>
    <w:pPr>
      <w:suppressLineNumbers/>
    </w:pPr>
    <w:rPr>
      <w:rFonts w:cs="Arial Unicode MS"/>
    </w:rPr>
  </w:style>
  <w:style w:type="paragraph" w:styleId="20">
    <w:name w:val="Body Text 2"/>
    <w:basedOn w:val="a0"/>
    <w:link w:val="22"/>
    <w:qFormat/>
    <w:rsid w:val="00833035"/>
    <w:pPr>
      <w:spacing w:after="120" w:line="480" w:lineRule="auto"/>
    </w:pPr>
    <w:rPr>
      <w:rFonts w:asciiTheme="minorHAnsi" w:eastAsiaTheme="minorHAnsi" w:hAnsiTheme="minorHAnsi" w:cstheme="minorBidi"/>
    </w:rPr>
  </w:style>
  <w:style w:type="paragraph" w:styleId="12">
    <w:name w:val="toc 1"/>
    <w:basedOn w:val="a0"/>
    <w:next w:val="a0"/>
    <w:autoRedefine/>
    <w:uiPriority w:val="39"/>
    <w:qFormat/>
    <w:rsid w:val="00833035"/>
    <w:pPr>
      <w:tabs>
        <w:tab w:val="right" w:leader="dot" w:pos="9345"/>
      </w:tabs>
      <w:jc w:val="both"/>
    </w:pPr>
    <w:rPr>
      <w:b/>
      <w:bCs/>
      <w:iCs/>
      <w:kern w:val="2"/>
      <w:sz w:val="28"/>
      <w:szCs w:val="28"/>
    </w:rPr>
  </w:style>
  <w:style w:type="paragraph" w:customStyle="1" w:styleId="Default">
    <w:name w:val="Default"/>
    <w:qFormat/>
    <w:rsid w:val="00833035"/>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qFormat/>
    <w:rsid w:val="00833035"/>
    <w:pPr>
      <w:numPr>
        <w:numId w:val="1"/>
      </w:numPr>
      <w:tabs>
        <w:tab w:val="left" w:pos="756"/>
      </w:tabs>
      <w:spacing w:line="312" w:lineRule="auto"/>
      <w:ind w:left="756" w:firstLine="0"/>
      <w:jc w:val="both"/>
    </w:pPr>
  </w:style>
  <w:style w:type="paragraph" w:styleId="31">
    <w:name w:val="Body Text Indent 3"/>
    <w:basedOn w:val="a0"/>
    <w:qFormat/>
    <w:rsid w:val="00833035"/>
    <w:pPr>
      <w:spacing w:after="120"/>
      <w:ind w:left="283"/>
    </w:pPr>
    <w:rPr>
      <w:sz w:val="16"/>
      <w:szCs w:val="16"/>
      <w:lang w:val="x-none" w:eastAsia="x-none"/>
    </w:rPr>
  </w:style>
  <w:style w:type="paragraph" w:styleId="afa">
    <w:name w:val="List Paragraph"/>
    <w:aliases w:val="2 Спс точк,Имя Рисунка,List Paragraph"/>
    <w:basedOn w:val="a0"/>
    <w:uiPriority w:val="34"/>
    <w:qFormat/>
    <w:rsid w:val="00833035"/>
    <w:pPr>
      <w:ind w:left="720"/>
      <w:contextualSpacing/>
    </w:pPr>
  </w:style>
  <w:style w:type="paragraph" w:styleId="32">
    <w:name w:val="Body Text 3"/>
    <w:basedOn w:val="a0"/>
    <w:qFormat/>
    <w:rsid w:val="00833035"/>
    <w:pPr>
      <w:spacing w:after="120"/>
    </w:pPr>
    <w:rPr>
      <w:sz w:val="16"/>
      <w:szCs w:val="16"/>
    </w:rPr>
  </w:style>
  <w:style w:type="paragraph" w:customStyle="1" w:styleId="Style2">
    <w:name w:val="Style2"/>
    <w:basedOn w:val="a0"/>
    <w:uiPriority w:val="99"/>
    <w:qFormat/>
    <w:rsid w:val="00833035"/>
    <w:pPr>
      <w:widowControl w:val="0"/>
      <w:spacing w:line="227" w:lineRule="exact"/>
      <w:ind w:firstLine="470"/>
      <w:jc w:val="both"/>
    </w:pPr>
  </w:style>
  <w:style w:type="paragraph" w:customStyle="1" w:styleId="Style19">
    <w:name w:val="Style19"/>
    <w:basedOn w:val="a0"/>
    <w:uiPriority w:val="99"/>
    <w:qFormat/>
    <w:rsid w:val="00833035"/>
    <w:pPr>
      <w:widowControl w:val="0"/>
      <w:jc w:val="center"/>
    </w:pPr>
  </w:style>
  <w:style w:type="paragraph" w:customStyle="1" w:styleId="Style21">
    <w:name w:val="Style21"/>
    <w:basedOn w:val="a0"/>
    <w:uiPriority w:val="99"/>
    <w:qFormat/>
    <w:rsid w:val="00833035"/>
    <w:pPr>
      <w:widowControl w:val="0"/>
      <w:spacing w:line="223" w:lineRule="exact"/>
      <w:jc w:val="both"/>
    </w:pPr>
  </w:style>
  <w:style w:type="paragraph" w:customStyle="1" w:styleId="Style22">
    <w:name w:val="Style22"/>
    <w:basedOn w:val="a0"/>
    <w:uiPriority w:val="99"/>
    <w:qFormat/>
    <w:rsid w:val="00833035"/>
    <w:pPr>
      <w:widowControl w:val="0"/>
      <w:spacing w:line="216" w:lineRule="exact"/>
      <w:ind w:hanging="1613"/>
    </w:pPr>
  </w:style>
  <w:style w:type="paragraph" w:customStyle="1" w:styleId="Style23">
    <w:name w:val="Style23"/>
    <w:basedOn w:val="a0"/>
    <w:uiPriority w:val="99"/>
    <w:qFormat/>
    <w:rsid w:val="00833035"/>
    <w:pPr>
      <w:widowControl w:val="0"/>
      <w:spacing w:line="221" w:lineRule="exact"/>
      <w:ind w:firstLine="480"/>
    </w:pPr>
  </w:style>
  <w:style w:type="paragraph" w:customStyle="1" w:styleId="Style25">
    <w:name w:val="Style25"/>
    <w:basedOn w:val="a0"/>
    <w:uiPriority w:val="99"/>
    <w:qFormat/>
    <w:rsid w:val="00833035"/>
    <w:pPr>
      <w:widowControl w:val="0"/>
      <w:spacing w:line="221" w:lineRule="exact"/>
      <w:ind w:hanging="1435"/>
    </w:pPr>
  </w:style>
  <w:style w:type="paragraph" w:customStyle="1" w:styleId="Style32">
    <w:name w:val="Style32"/>
    <w:basedOn w:val="a0"/>
    <w:uiPriority w:val="99"/>
    <w:qFormat/>
    <w:rsid w:val="00833035"/>
    <w:pPr>
      <w:widowControl w:val="0"/>
      <w:spacing w:line="206" w:lineRule="exact"/>
      <w:ind w:hanging="1704"/>
    </w:pPr>
  </w:style>
  <w:style w:type="paragraph" w:customStyle="1" w:styleId="Style34">
    <w:name w:val="Style34"/>
    <w:basedOn w:val="a0"/>
    <w:uiPriority w:val="99"/>
    <w:qFormat/>
    <w:rsid w:val="00833035"/>
    <w:pPr>
      <w:widowControl w:val="0"/>
      <w:spacing w:line="221" w:lineRule="exact"/>
      <w:ind w:firstLine="466"/>
    </w:pPr>
  </w:style>
  <w:style w:type="paragraph" w:customStyle="1" w:styleId="Style28">
    <w:name w:val="Style28"/>
    <w:basedOn w:val="a0"/>
    <w:uiPriority w:val="99"/>
    <w:qFormat/>
    <w:rsid w:val="00833035"/>
    <w:pPr>
      <w:widowControl w:val="0"/>
      <w:spacing w:line="216" w:lineRule="exact"/>
      <w:jc w:val="both"/>
    </w:pPr>
  </w:style>
  <w:style w:type="paragraph" w:customStyle="1" w:styleId="Style10">
    <w:name w:val="Style10"/>
    <w:basedOn w:val="a0"/>
    <w:uiPriority w:val="99"/>
    <w:qFormat/>
    <w:rsid w:val="00833035"/>
    <w:pPr>
      <w:widowControl w:val="0"/>
    </w:pPr>
  </w:style>
  <w:style w:type="paragraph" w:customStyle="1" w:styleId="Style39">
    <w:name w:val="Style39"/>
    <w:basedOn w:val="a0"/>
    <w:uiPriority w:val="99"/>
    <w:qFormat/>
    <w:rsid w:val="00833035"/>
    <w:pPr>
      <w:widowControl w:val="0"/>
      <w:spacing w:line="226" w:lineRule="exact"/>
      <w:ind w:firstLine="600"/>
      <w:jc w:val="both"/>
    </w:pPr>
  </w:style>
  <w:style w:type="paragraph" w:customStyle="1" w:styleId="Style36">
    <w:name w:val="Style36"/>
    <w:basedOn w:val="a0"/>
    <w:uiPriority w:val="99"/>
    <w:qFormat/>
    <w:rsid w:val="00833035"/>
    <w:pPr>
      <w:widowControl w:val="0"/>
      <w:jc w:val="right"/>
    </w:pPr>
  </w:style>
  <w:style w:type="paragraph" w:customStyle="1" w:styleId="Style15">
    <w:name w:val="Style15"/>
    <w:basedOn w:val="a0"/>
    <w:uiPriority w:val="99"/>
    <w:qFormat/>
    <w:rsid w:val="00833035"/>
    <w:pPr>
      <w:widowControl w:val="0"/>
      <w:spacing w:line="221" w:lineRule="exact"/>
      <w:ind w:hanging="1675"/>
    </w:pPr>
  </w:style>
  <w:style w:type="paragraph" w:customStyle="1" w:styleId="Style14">
    <w:name w:val="Style14"/>
    <w:basedOn w:val="a0"/>
    <w:uiPriority w:val="99"/>
    <w:qFormat/>
    <w:rsid w:val="00833035"/>
    <w:pPr>
      <w:widowControl w:val="0"/>
      <w:spacing w:line="211" w:lineRule="exact"/>
      <w:ind w:hanging="1805"/>
    </w:pPr>
  </w:style>
  <w:style w:type="paragraph" w:styleId="afb">
    <w:name w:val="Normal (Web)"/>
    <w:basedOn w:val="a0"/>
    <w:uiPriority w:val="99"/>
    <w:unhideWhenUsed/>
    <w:qFormat/>
    <w:rsid w:val="00833035"/>
    <w:pPr>
      <w:spacing w:beforeAutospacing="1" w:afterAutospacing="1"/>
    </w:pPr>
  </w:style>
  <w:style w:type="paragraph" w:customStyle="1" w:styleId="afc">
    <w:name w:val="Знак Знак"/>
    <w:basedOn w:val="a0"/>
    <w:qFormat/>
    <w:rsid w:val="00833035"/>
    <w:pPr>
      <w:spacing w:after="160" w:line="240" w:lineRule="exact"/>
    </w:pPr>
    <w:rPr>
      <w:rFonts w:ascii="Verdana" w:hAnsi="Verdana" w:cs="Verdana"/>
      <w:sz w:val="20"/>
      <w:szCs w:val="20"/>
      <w:lang w:val="en-US" w:eastAsia="en-US"/>
    </w:rPr>
  </w:style>
  <w:style w:type="paragraph" w:styleId="afd">
    <w:name w:val="footnote text"/>
    <w:basedOn w:val="a0"/>
    <w:unhideWhenUsed/>
    <w:rsid w:val="00833035"/>
    <w:rPr>
      <w:rFonts w:asciiTheme="minorHAnsi" w:eastAsiaTheme="minorHAnsi" w:hAnsiTheme="minorHAnsi" w:cstheme="minorBidi"/>
      <w:sz w:val="20"/>
      <w:szCs w:val="20"/>
      <w:lang w:eastAsia="en-US"/>
    </w:rPr>
  </w:style>
  <w:style w:type="paragraph" w:customStyle="1" w:styleId="Style1">
    <w:name w:val="Style1"/>
    <w:basedOn w:val="a0"/>
    <w:uiPriority w:val="99"/>
    <w:qFormat/>
    <w:rsid w:val="00833035"/>
    <w:pPr>
      <w:widowControl w:val="0"/>
      <w:spacing w:line="453" w:lineRule="exact"/>
      <w:jc w:val="center"/>
    </w:pPr>
  </w:style>
  <w:style w:type="paragraph" w:styleId="afe">
    <w:name w:val="Body Text Indent"/>
    <w:basedOn w:val="a0"/>
    <w:unhideWhenUsed/>
    <w:rsid w:val="00833035"/>
    <w:pPr>
      <w:spacing w:after="120"/>
      <w:ind w:left="283"/>
    </w:pPr>
  </w:style>
  <w:style w:type="paragraph" w:styleId="aff">
    <w:name w:val="endnote text"/>
    <w:basedOn w:val="a0"/>
    <w:semiHidden/>
    <w:rsid w:val="00833035"/>
    <w:rPr>
      <w:sz w:val="20"/>
      <w:szCs w:val="20"/>
    </w:rPr>
  </w:style>
  <w:style w:type="paragraph" w:styleId="aff0">
    <w:name w:val="Balloon Text"/>
    <w:basedOn w:val="a0"/>
    <w:uiPriority w:val="99"/>
    <w:semiHidden/>
    <w:unhideWhenUsed/>
    <w:qFormat/>
    <w:rsid w:val="00833035"/>
    <w:rPr>
      <w:rFonts w:ascii="Segoe UI" w:hAnsi="Segoe UI" w:cs="Segoe UI"/>
      <w:sz w:val="18"/>
      <w:szCs w:val="18"/>
    </w:rPr>
  </w:style>
  <w:style w:type="paragraph" w:customStyle="1" w:styleId="aff1">
    <w:name w:val="Колонтитул"/>
    <w:basedOn w:val="a0"/>
    <w:qFormat/>
  </w:style>
  <w:style w:type="paragraph" w:styleId="aff2">
    <w:name w:val="header"/>
    <w:basedOn w:val="a0"/>
    <w:uiPriority w:val="99"/>
    <w:unhideWhenUsed/>
    <w:rsid w:val="00833035"/>
    <w:pPr>
      <w:tabs>
        <w:tab w:val="center" w:pos="4677"/>
        <w:tab w:val="right" w:pos="9355"/>
      </w:tabs>
    </w:pPr>
  </w:style>
  <w:style w:type="paragraph" w:styleId="aff3">
    <w:name w:val="footer"/>
    <w:basedOn w:val="a0"/>
    <w:uiPriority w:val="99"/>
    <w:unhideWhenUsed/>
    <w:rsid w:val="00833035"/>
    <w:pPr>
      <w:tabs>
        <w:tab w:val="center" w:pos="4677"/>
        <w:tab w:val="right" w:pos="9355"/>
      </w:tabs>
    </w:pPr>
  </w:style>
  <w:style w:type="paragraph" w:customStyle="1" w:styleId="Style6">
    <w:name w:val="Style6"/>
    <w:basedOn w:val="a0"/>
    <w:uiPriority w:val="99"/>
    <w:qFormat/>
    <w:rsid w:val="00833035"/>
    <w:pPr>
      <w:widowControl w:val="0"/>
      <w:spacing w:line="322" w:lineRule="exact"/>
      <w:jc w:val="center"/>
    </w:pPr>
    <w:rPr>
      <w:rFonts w:eastAsiaTheme="minorEastAsia"/>
    </w:rPr>
  </w:style>
  <w:style w:type="paragraph" w:styleId="aff4">
    <w:name w:val="annotation text"/>
    <w:basedOn w:val="a0"/>
    <w:uiPriority w:val="99"/>
    <w:semiHidden/>
    <w:unhideWhenUsed/>
    <w:qFormat/>
    <w:rsid w:val="00833035"/>
    <w:rPr>
      <w:sz w:val="20"/>
      <w:szCs w:val="20"/>
    </w:rPr>
  </w:style>
  <w:style w:type="paragraph" w:styleId="aff5">
    <w:name w:val="annotation subject"/>
    <w:basedOn w:val="aff4"/>
    <w:next w:val="aff4"/>
    <w:uiPriority w:val="99"/>
    <w:semiHidden/>
    <w:unhideWhenUsed/>
    <w:qFormat/>
    <w:rsid w:val="00833035"/>
    <w:rPr>
      <w:b/>
      <w:bCs/>
    </w:rPr>
  </w:style>
  <w:style w:type="paragraph" w:customStyle="1" w:styleId="Web">
    <w:name w:val="Обычный (Web)"/>
    <w:basedOn w:val="a0"/>
    <w:next w:val="afb"/>
    <w:uiPriority w:val="34"/>
    <w:qFormat/>
    <w:rsid w:val="00833035"/>
    <w:pPr>
      <w:spacing w:before="280" w:after="280"/>
    </w:pPr>
    <w:rPr>
      <w:lang w:eastAsia="ar-SA"/>
    </w:rPr>
  </w:style>
  <w:style w:type="paragraph" w:customStyle="1" w:styleId="211">
    <w:name w:val="Основной текст 21"/>
    <w:basedOn w:val="a0"/>
    <w:qFormat/>
    <w:rsid w:val="00833035"/>
    <w:pPr>
      <w:ind w:left="360"/>
    </w:pPr>
    <w:rPr>
      <w:szCs w:val="20"/>
      <w:lang w:eastAsia="ar-SA"/>
    </w:rPr>
  </w:style>
  <w:style w:type="table" w:styleId="aff6">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uiPriority w:val="5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Hyperlink"/>
    <w:basedOn w:val="a1"/>
    <w:uiPriority w:val="99"/>
    <w:unhideWhenUsed/>
    <w:rsid w:val="00342D52"/>
    <w:rPr>
      <w:color w:val="0563C1" w:themeColor="hyperlink"/>
      <w:u w:val="single"/>
    </w:rPr>
  </w:style>
  <w:style w:type="table" w:customStyle="1" w:styleId="23">
    <w:name w:val="Сетка таблицы2"/>
    <w:basedOn w:val="a2"/>
    <w:next w:val="aff6"/>
    <w:uiPriority w:val="39"/>
    <w:rsid w:val="007F241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Письмо"/>
    <w:basedOn w:val="a0"/>
    <w:uiPriority w:val="99"/>
    <w:rsid w:val="007F2415"/>
    <w:pPr>
      <w:suppressAutoHyphens w:val="0"/>
      <w:autoSpaceDE w:val="0"/>
      <w:autoSpaceDN w:val="0"/>
      <w:spacing w:line="320" w:lineRule="exact"/>
      <w:ind w:firstLine="720"/>
      <w:jc w:val="both"/>
    </w:pPr>
    <w:rPr>
      <w:sz w:val="28"/>
      <w:szCs w:val="28"/>
    </w:rPr>
  </w:style>
  <w:style w:type="paragraph" w:customStyle="1" w:styleId="xmsonormal">
    <w:name w:val="xmsonormal"/>
    <w:basedOn w:val="a0"/>
    <w:rsid w:val="007F2415"/>
    <w:pPr>
      <w:suppressAutoHyphens w:val="0"/>
    </w:pPr>
    <w:rPr>
      <w:rFonts w:eastAsiaTheme="minorHAnsi"/>
    </w:rPr>
  </w:style>
  <w:style w:type="table" w:customStyle="1" w:styleId="33">
    <w:name w:val="Сетка таблицы3"/>
    <w:basedOn w:val="a2"/>
    <w:next w:val="aff6"/>
    <w:uiPriority w:val="39"/>
    <w:rsid w:val="007F241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znanium.ru/catalog/product/1842370%20" TargetMode="External"/><Relationship Id="rId13" Type="http://schemas.openxmlformats.org/officeDocument/2006/relationships/hyperlink" Target="https://znanium.com/catalog/product/1002559" TargetMode="External"/><Relationship Id="rId3" Type="http://schemas.openxmlformats.org/officeDocument/2006/relationships/settings" Target="settings.xml"/><Relationship Id="rId7" Type="http://schemas.openxmlformats.org/officeDocument/2006/relationships/hyperlink" Target="https://finunivers.alpinadigital.ru/book/22317" TargetMode="External"/><Relationship Id="rId12" Type="http://schemas.openxmlformats.org/officeDocument/2006/relationships/hyperlink" Target="https://urait.ru/bcode/537412%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904813%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finunivers.alpinadigital.ru/book/23627" TargetMode="External"/><Relationship Id="rId4" Type="http://schemas.openxmlformats.org/officeDocument/2006/relationships/webSettings" Target="webSettings.xml"/><Relationship Id="rId9" Type="http://schemas.openxmlformats.org/officeDocument/2006/relationships/hyperlink" Target="https://finunivers.alpinadigital.ru/book/23144" TargetMode="External"/><Relationship Id="rId14" Type="http://schemas.openxmlformats.org/officeDocument/2006/relationships/hyperlink" Target="https://finunivers.alpinadigital.ru/book/94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5398</Words>
  <Characters>30771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dc:description/>
  <cp:lastModifiedBy>Соколова Елена Вячеславовна</cp:lastModifiedBy>
  <cp:revision>3</cp:revision>
  <cp:lastPrinted>2022-09-21T09:46:00Z</cp:lastPrinted>
  <dcterms:created xsi:type="dcterms:W3CDTF">2024-06-14T10:12:00Z</dcterms:created>
  <dcterms:modified xsi:type="dcterms:W3CDTF">2024-06-17T10:29:00Z</dcterms:modified>
  <dc:language>ru-RU</dc:language>
</cp:coreProperties>
</file>